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537E9" w14:textId="4D67978B" w:rsidR="003A16C3" w:rsidRDefault="00F349D8" w:rsidP="00617CCE">
      <w:pPr>
        <w:autoSpaceDE w:val="0"/>
        <w:autoSpaceDN w:val="0"/>
        <w:adjustRightInd w:val="0"/>
        <w:spacing w:line="288" w:lineRule="auto"/>
        <w:jc w:val="center"/>
        <w:rPr>
          <w:rFonts w:ascii="Times New Roman" w:hAnsi="Times New Roman" w:cs="Times New Roman"/>
          <w:b/>
          <w:bCs/>
        </w:rPr>
      </w:pPr>
      <w:r w:rsidRPr="00617CCE">
        <w:rPr>
          <w:rFonts w:ascii="Times New Roman" w:hAnsi="Times New Roman" w:cs="Times New Roman"/>
          <w:b/>
          <w:bCs/>
        </w:rPr>
        <w:t xml:space="preserve">SCHEMA DI </w:t>
      </w:r>
      <w:r w:rsidR="00E245E9">
        <w:rPr>
          <w:rFonts w:ascii="Times New Roman" w:hAnsi="Times New Roman" w:cs="Times New Roman"/>
          <w:b/>
          <w:bCs/>
        </w:rPr>
        <w:t xml:space="preserve">CONTRATTO </w:t>
      </w:r>
      <w:r w:rsidRPr="00617CCE">
        <w:rPr>
          <w:rFonts w:ascii="Times New Roman" w:hAnsi="Times New Roman" w:cs="Times New Roman"/>
          <w:b/>
          <w:bCs/>
        </w:rPr>
        <w:t xml:space="preserve">PER </w:t>
      </w:r>
      <w:r w:rsidR="003A16C3">
        <w:rPr>
          <w:rFonts w:ascii="Times New Roman" w:hAnsi="Times New Roman" w:cs="Times New Roman"/>
          <w:b/>
          <w:bCs/>
        </w:rPr>
        <w:t xml:space="preserve">LA FORNITURA DI </w:t>
      </w:r>
      <w:r w:rsidR="006E219D">
        <w:rPr>
          <w:rFonts w:ascii="Times New Roman" w:hAnsi="Times New Roman" w:cs="Times New Roman"/>
          <w:b/>
          <w:bCs/>
        </w:rPr>
        <w:t xml:space="preserve">N. </w:t>
      </w:r>
      <w:r w:rsidR="00036ABA">
        <w:rPr>
          <w:rFonts w:ascii="Times New Roman" w:hAnsi="Times New Roman" w:cs="Times New Roman"/>
          <w:b/>
          <w:bCs/>
        </w:rPr>
        <w:t>2</w:t>
      </w:r>
      <w:r w:rsidR="006E219D">
        <w:rPr>
          <w:rFonts w:ascii="Times New Roman" w:hAnsi="Times New Roman" w:cs="Times New Roman"/>
          <w:b/>
          <w:bCs/>
        </w:rPr>
        <w:t xml:space="preserve"> </w:t>
      </w:r>
      <w:r w:rsidR="000A7859">
        <w:rPr>
          <w:rFonts w:ascii="Times New Roman" w:hAnsi="Times New Roman" w:cs="Times New Roman"/>
          <w:b/>
          <w:bCs/>
        </w:rPr>
        <w:t>AUTOCARRI</w:t>
      </w:r>
      <w:r w:rsidR="000A7859">
        <w:rPr>
          <w:rFonts w:ascii="Times New Roman" w:hAnsi="Times New Roman" w:cs="Times New Roman"/>
          <w:b/>
        </w:rPr>
        <w:t xml:space="preserve"> </w:t>
      </w:r>
      <w:r w:rsidR="000A7859">
        <w:rPr>
          <w:rFonts w:ascii="Georgia" w:hAnsi="Georgia"/>
          <w:b/>
          <w:color w:val="000000"/>
        </w:rPr>
        <w:t>60 q.li o 70 q.</w:t>
      </w:r>
      <w:proofErr w:type="spellStart"/>
      <w:r w:rsidR="000A7859">
        <w:rPr>
          <w:rFonts w:ascii="Georgia" w:hAnsi="Georgia"/>
          <w:b/>
          <w:color w:val="000000"/>
        </w:rPr>
        <w:t>li</w:t>
      </w:r>
      <w:proofErr w:type="spellEnd"/>
      <w:r w:rsidR="000A7859">
        <w:rPr>
          <w:rFonts w:ascii="Georgia" w:hAnsi="Georgia"/>
          <w:b/>
          <w:color w:val="000000"/>
        </w:rPr>
        <w:t xml:space="preserve"> </w:t>
      </w:r>
      <w:r w:rsidR="000A7859">
        <w:rPr>
          <w:rFonts w:ascii="Georgia" w:hAnsi="Georgia"/>
          <w:b/>
          <w:color w:val="000000"/>
        </w:rPr>
        <w:t>CON CASSONE RIBALTABILE DOTATI DI GRU CARICATRICE CON BENNA A POLIPO</w:t>
      </w:r>
    </w:p>
    <w:p w14:paraId="298ED105" w14:textId="77777777" w:rsidR="006E219D" w:rsidRDefault="006E219D" w:rsidP="00617CCE">
      <w:pPr>
        <w:autoSpaceDE w:val="0"/>
        <w:autoSpaceDN w:val="0"/>
        <w:adjustRightInd w:val="0"/>
        <w:spacing w:line="288" w:lineRule="auto"/>
        <w:jc w:val="center"/>
        <w:rPr>
          <w:rFonts w:ascii="Times New Roman" w:hAnsi="Times New Roman" w:cs="Times New Roman"/>
          <w:b/>
          <w:bCs/>
        </w:rPr>
      </w:pPr>
    </w:p>
    <w:p w14:paraId="66F56B74" w14:textId="77777777" w:rsidR="00F349D8" w:rsidRPr="00617CCE" w:rsidRDefault="000A50F6" w:rsidP="00617CCE">
      <w:pPr>
        <w:pStyle w:val="legale"/>
        <w:spacing w:line="288" w:lineRule="auto"/>
        <w:ind w:right="0"/>
        <w:rPr>
          <w:rFonts w:ascii="Times New Roman" w:hAnsi="Times New Roman" w:cs="Times New Roman"/>
          <w:sz w:val="24"/>
          <w:szCs w:val="24"/>
        </w:rPr>
      </w:pPr>
      <w:r>
        <w:rPr>
          <w:rFonts w:ascii="Times New Roman" w:hAnsi="Times New Roman" w:cs="Times New Roman"/>
          <w:sz w:val="24"/>
          <w:szCs w:val="24"/>
        </w:rPr>
        <w:t>L'anno 2020</w:t>
      </w:r>
      <w:r w:rsidR="00F349D8" w:rsidRPr="00617CCE">
        <w:rPr>
          <w:rFonts w:ascii="Times New Roman" w:hAnsi="Times New Roman" w:cs="Times New Roman"/>
          <w:sz w:val="24"/>
          <w:szCs w:val="24"/>
        </w:rPr>
        <w:t xml:space="preserve"> il giorno __ del mese di ________ in </w:t>
      </w:r>
      <w:r w:rsidR="003A16C3">
        <w:rPr>
          <w:rFonts w:ascii="Times New Roman" w:hAnsi="Times New Roman" w:cs="Times New Roman"/>
          <w:sz w:val="24"/>
          <w:szCs w:val="24"/>
        </w:rPr>
        <w:t>Carrara, viale Zaccagna n. 18/A</w:t>
      </w:r>
    </w:p>
    <w:p w14:paraId="70283BA5" w14:textId="77777777" w:rsidR="00F349D8" w:rsidRPr="00617CCE" w:rsidRDefault="00F349D8" w:rsidP="00617CCE">
      <w:pPr>
        <w:pStyle w:val="legale"/>
        <w:spacing w:line="288" w:lineRule="auto"/>
        <w:ind w:right="0"/>
        <w:jc w:val="center"/>
        <w:rPr>
          <w:rFonts w:ascii="Times New Roman" w:hAnsi="Times New Roman" w:cs="Times New Roman"/>
          <w:sz w:val="24"/>
          <w:szCs w:val="24"/>
        </w:rPr>
      </w:pPr>
      <w:r w:rsidRPr="00617CCE">
        <w:rPr>
          <w:rFonts w:ascii="Times New Roman" w:hAnsi="Times New Roman" w:cs="Times New Roman"/>
          <w:sz w:val="24"/>
          <w:szCs w:val="24"/>
        </w:rPr>
        <w:t>FRA</w:t>
      </w:r>
    </w:p>
    <w:p w14:paraId="52852878"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b/>
          <w:bCs/>
          <w:sz w:val="24"/>
          <w:szCs w:val="24"/>
        </w:rPr>
        <w:t>_____________________</w:t>
      </w:r>
      <w:r w:rsidRPr="00617CCE">
        <w:rPr>
          <w:rFonts w:ascii="Times New Roman" w:hAnsi="Times New Roman" w:cs="Times New Roman"/>
          <w:sz w:val="24"/>
          <w:szCs w:val="24"/>
        </w:rPr>
        <w:t xml:space="preserve"> (d’ora in avanti “Impresa”) con sede in _____________________________________ - C.F. e P. IVA _____________________, iscritta al REA di _______ al  n. _______, rappresentata dal ________________________, nato a _______________ il __/__/____, e residente in _______________, via _______________, n. ___, C.F. ___________________________, ai fini del presente atto</w:t>
      </w:r>
      <w:r w:rsidR="006A1781">
        <w:rPr>
          <w:rFonts w:ascii="Times New Roman" w:hAnsi="Times New Roman" w:cs="Times New Roman"/>
          <w:sz w:val="24"/>
          <w:szCs w:val="24"/>
        </w:rPr>
        <w:t xml:space="preserve"> </w:t>
      </w:r>
      <w:r w:rsidRPr="00617CCE">
        <w:rPr>
          <w:rFonts w:ascii="Times New Roman" w:hAnsi="Times New Roman" w:cs="Times New Roman"/>
          <w:sz w:val="24"/>
          <w:szCs w:val="24"/>
        </w:rPr>
        <w:t>con potere di firma e/o rappresentanza, come da Procura agli atti, e domiciliato ai fini di questo atto presso la ____________ medesima</w:t>
      </w:r>
    </w:p>
    <w:p w14:paraId="596E636D" w14:textId="77777777" w:rsidR="00F349D8" w:rsidRPr="00617CCE" w:rsidRDefault="00F349D8" w:rsidP="00617CCE">
      <w:pPr>
        <w:pStyle w:val="legale"/>
        <w:spacing w:line="288" w:lineRule="auto"/>
        <w:ind w:right="0"/>
        <w:jc w:val="center"/>
        <w:rPr>
          <w:rFonts w:ascii="Times New Roman" w:hAnsi="Times New Roman" w:cs="Times New Roman"/>
          <w:sz w:val="24"/>
          <w:szCs w:val="24"/>
        </w:rPr>
      </w:pPr>
      <w:r w:rsidRPr="00617CCE">
        <w:rPr>
          <w:rFonts w:ascii="Times New Roman" w:hAnsi="Times New Roman" w:cs="Times New Roman"/>
          <w:sz w:val="24"/>
          <w:szCs w:val="24"/>
        </w:rPr>
        <w:t>E</w:t>
      </w:r>
    </w:p>
    <w:p w14:paraId="7AE932A6" w14:textId="77777777" w:rsidR="00F349D8" w:rsidRPr="00617CCE" w:rsidRDefault="003A16C3" w:rsidP="00617CCE">
      <w:pPr>
        <w:pStyle w:val="legale"/>
        <w:spacing w:line="288" w:lineRule="auto"/>
        <w:ind w:right="0"/>
        <w:rPr>
          <w:rFonts w:ascii="Times New Roman" w:hAnsi="Times New Roman" w:cs="Times New Roman"/>
          <w:sz w:val="24"/>
          <w:szCs w:val="24"/>
        </w:rPr>
      </w:pPr>
      <w:proofErr w:type="spellStart"/>
      <w:r>
        <w:rPr>
          <w:rFonts w:ascii="Times New Roman" w:hAnsi="Times New Roman" w:cs="Times New Roman"/>
          <w:b/>
          <w:sz w:val="24"/>
          <w:szCs w:val="24"/>
        </w:rPr>
        <w:t>Nausicaa</w:t>
      </w:r>
      <w:proofErr w:type="spellEnd"/>
      <w:r>
        <w:rPr>
          <w:rFonts w:ascii="Times New Roman" w:hAnsi="Times New Roman" w:cs="Times New Roman"/>
          <w:b/>
          <w:sz w:val="24"/>
          <w:szCs w:val="24"/>
        </w:rPr>
        <w:t xml:space="preserve"> S.p.A.</w:t>
      </w:r>
      <w:r w:rsidR="00F349D8" w:rsidRPr="00617CCE">
        <w:rPr>
          <w:rFonts w:ascii="Times New Roman" w:hAnsi="Times New Roman" w:cs="Times New Roman"/>
          <w:sz w:val="24"/>
          <w:szCs w:val="24"/>
        </w:rPr>
        <w:t xml:space="preserve"> (d’ora in avanti </w:t>
      </w:r>
      <w:r>
        <w:rPr>
          <w:rFonts w:ascii="Times New Roman" w:hAnsi="Times New Roman" w:cs="Times New Roman"/>
          <w:sz w:val="24"/>
          <w:szCs w:val="24"/>
        </w:rPr>
        <w:t>la Società</w:t>
      </w:r>
      <w:r w:rsidR="00F349D8" w:rsidRPr="00617CCE">
        <w:rPr>
          <w:rFonts w:ascii="Times New Roman" w:hAnsi="Times New Roman" w:cs="Times New Roman"/>
          <w:sz w:val="24"/>
          <w:szCs w:val="24"/>
        </w:rPr>
        <w:t xml:space="preserve">) con sede legale in </w:t>
      </w:r>
      <w:r>
        <w:rPr>
          <w:rFonts w:ascii="Times New Roman" w:hAnsi="Times New Roman" w:cs="Times New Roman"/>
          <w:sz w:val="24"/>
          <w:szCs w:val="24"/>
        </w:rPr>
        <w:t>Carrara viale Zaccagna n. 18/A</w:t>
      </w:r>
      <w:r w:rsidR="00176C4C" w:rsidRPr="00176C4C">
        <w:rPr>
          <w:rFonts w:ascii="Times New Roman" w:hAnsi="Times New Roman" w:cs="Times New Roman"/>
          <w:sz w:val="24"/>
          <w:szCs w:val="24"/>
        </w:rPr>
        <w:t xml:space="preserve">- </w:t>
      </w:r>
      <w:r w:rsidR="00F349D8" w:rsidRPr="00617CCE">
        <w:rPr>
          <w:rFonts w:ascii="Times New Roman" w:hAnsi="Times New Roman" w:cs="Times New Roman"/>
          <w:sz w:val="24"/>
          <w:szCs w:val="24"/>
        </w:rPr>
        <w:t xml:space="preserve">C.F. e P.IVA </w:t>
      </w:r>
      <w:r>
        <w:rPr>
          <w:rFonts w:ascii="Times New Roman" w:hAnsi="Times New Roman" w:cs="Times New Roman"/>
          <w:sz w:val="24"/>
          <w:szCs w:val="24"/>
        </w:rPr>
        <w:t>00637570458</w:t>
      </w:r>
      <w:r w:rsidR="00F349D8" w:rsidRPr="00617CCE">
        <w:rPr>
          <w:rFonts w:ascii="Times New Roman" w:hAnsi="Times New Roman" w:cs="Times New Roman"/>
          <w:sz w:val="24"/>
          <w:szCs w:val="24"/>
        </w:rPr>
        <w:t>rappresentata da</w:t>
      </w:r>
      <w:r>
        <w:rPr>
          <w:rFonts w:ascii="Times New Roman" w:hAnsi="Times New Roman" w:cs="Times New Roman"/>
          <w:sz w:val="24"/>
          <w:szCs w:val="24"/>
        </w:rPr>
        <w:t xml:space="preserve"> ________________</w:t>
      </w:r>
      <w:r w:rsidR="00F349D8" w:rsidRPr="00617CCE">
        <w:rPr>
          <w:rFonts w:ascii="Times New Roman" w:hAnsi="Times New Roman" w:cs="Times New Roman"/>
          <w:sz w:val="24"/>
          <w:szCs w:val="24"/>
        </w:rPr>
        <w:t xml:space="preserve">, nella sua qualità di </w:t>
      </w:r>
      <w:r>
        <w:rPr>
          <w:rFonts w:ascii="Times New Roman" w:hAnsi="Times New Roman" w:cs="Times New Roman"/>
          <w:sz w:val="24"/>
          <w:szCs w:val="24"/>
        </w:rPr>
        <w:t>_________________</w:t>
      </w:r>
      <w:r w:rsidR="00176C4C">
        <w:rPr>
          <w:rFonts w:ascii="Times New Roman" w:hAnsi="Times New Roman" w:cs="Times New Roman"/>
          <w:sz w:val="24"/>
          <w:szCs w:val="24"/>
        </w:rPr>
        <w:t xml:space="preserve"> e </w:t>
      </w:r>
      <w:r w:rsidR="0074797A">
        <w:rPr>
          <w:rFonts w:ascii="Times New Roman" w:hAnsi="Times New Roman" w:cs="Times New Roman"/>
          <w:sz w:val="24"/>
          <w:szCs w:val="24"/>
        </w:rPr>
        <w:t>legale rappresentante</w:t>
      </w:r>
      <w:r w:rsidR="0075632F" w:rsidRPr="00617CCE">
        <w:rPr>
          <w:rFonts w:ascii="Times New Roman" w:hAnsi="Times New Roman" w:cs="Times New Roman"/>
          <w:sz w:val="24"/>
          <w:szCs w:val="24"/>
        </w:rPr>
        <w:t xml:space="preserve">, </w:t>
      </w:r>
      <w:r w:rsidR="00F349D8" w:rsidRPr="00617CCE">
        <w:rPr>
          <w:rFonts w:ascii="Times New Roman" w:hAnsi="Times New Roman" w:cs="Times New Roman"/>
          <w:sz w:val="24"/>
          <w:szCs w:val="24"/>
        </w:rPr>
        <w:t xml:space="preserve">domiciliato ai fini di questo atto presso la sede </w:t>
      </w:r>
      <w:r w:rsidR="00164779">
        <w:rPr>
          <w:rFonts w:ascii="Times New Roman" w:hAnsi="Times New Roman" w:cs="Times New Roman"/>
          <w:sz w:val="24"/>
          <w:szCs w:val="24"/>
        </w:rPr>
        <w:t>d</w:t>
      </w:r>
      <w:r>
        <w:rPr>
          <w:rFonts w:ascii="Times New Roman" w:hAnsi="Times New Roman" w:cs="Times New Roman"/>
          <w:sz w:val="24"/>
          <w:szCs w:val="24"/>
        </w:rPr>
        <w:t xml:space="preserve">i </w:t>
      </w:r>
      <w:proofErr w:type="spellStart"/>
      <w:r>
        <w:rPr>
          <w:rFonts w:ascii="Times New Roman" w:hAnsi="Times New Roman" w:cs="Times New Roman"/>
          <w:sz w:val="24"/>
          <w:szCs w:val="24"/>
        </w:rPr>
        <w:t>Nausicaa</w:t>
      </w:r>
      <w:proofErr w:type="spellEnd"/>
      <w:r>
        <w:rPr>
          <w:rFonts w:ascii="Times New Roman" w:hAnsi="Times New Roman" w:cs="Times New Roman"/>
          <w:sz w:val="24"/>
          <w:szCs w:val="24"/>
        </w:rPr>
        <w:t xml:space="preserve"> S.p.A.</w:t>
      </w:r>
    </w:p>
    <w:p w14:paraId="5F48F347" w14:textId="77777777" w:rsidR="00F349D8" w:rsidRPr="00617CCE" w:rsidRDefault="00F349D8" w:rsidP="00617CCE">
      <w:pPr>
        <w:pStyle w:val="legale"/>
        <w:spacing w:line="288" w:lineRule="auto"/>
        <w:ind w:right="0"/>
        <w:jc w:val="center"/>
        <w:rPr>
          <w:rFonts w:ascii="Times New Roman" w:hAnsi="Times New Roman" w:cs="Times New Roman"/>
          <w:sz w:val="24"/>
          <w:szCs w:val="24"/>
        </w:rPr>
      </w:pPr>
    </w:p>
    <w:p w14:paraId="0CA9D711" w14:textId="77777777" w:rsidR="00F349D8" w:rsidRPr="00617CCE" w:rsidRDefault="00F349D8" w:rsidP="00617CCE">
      <w:pPr>
        <w:pStyle w:val="legale"/>
        <w:spacing w:line="288" w:lineRule="auto"/>
        <w:ind w:right="0"/>
        <w:jc w:val="center"/>
        <w:rPr>
          <w:rFonts w:ascii="Times New Roman" w:hAnsi="Times New Roman" w:cs="Times New Roman"/>
          <w:sz w:val="24"/>
          <w:szCs w:val="24"/>
        </w:rPr>
      </w:pPr>
      <w:r w:rsidRPr="00617CCE">
        <w:rPr>
          <w:rFonts w:ascii="Times New Roman" w:hAnsi="Times New Roman" w:cs="Times New Roman"/>
          <w:sz w:val="24"/>
          <w:szCs w:val="24"/>
        </w:rPr>
        <w:t>PREMESSO CHE</w:t>
      </w:r>
    </w:p>
    <w:p w14:paraId="6AAC6CB5" w14:textId="3DC8C16F" w:rsidR="003A16C3" w:rsidRPr="000A7859" w:rsidRDefault="00920171" w:rsidP="00920171">
      <w:pPr>
        <w:pStyle w:val="legale"/>
        <w:spacing w:line="288" w:lineRule="auto"/>
        <w:ind w:right="0"/>
        <w:rPr>
          <w:rFonts w:ascii="Times New Roman" w:hAnsi="Times New Roman" w:cs="Times New Roman"/>
          <w:bCs/>
          <w:sz w:val="24"/>
          <w:szCs w:val="24"/>
        </w:rPr>
      </w:pPr>
      <w:r>
        <w:rPr>
          <w:rFonts w:ascii="Times New Roman" w:hAnsi="Times New Roman" w:cs="Times New Roman"/>
          <w:sz w:val="24"/>
          <w:szCs w:val="24"/>
        </w:rPr>
        <w:t xml:space="preserve">- </w:t>
      </w:r>
      <w:r w:rsidR="00F349D8" w:rsidRPr="00617CCE">
        <w:rPr>
          <w:rFonts w:ascii="Times New Roman" w:hAnsi="Times New Roman" w:cs="Times New Roman"/>
          <w:sz w:val="24"/>
          <w:szCs w:val="24"/>
        </w:rPr>
        <w:t xml:space="preserve">con </w:t>
      </w:r>
      <w:r w:rsidR="00164779">
        <w:rPr>
          <w:rFonts w:ascii="Times New Roman" w:hAnsi="Times New Roman" w:cs="Times New Roman"/>
          <w:sz w:val="24"/>
          <w:szCs w:val="24"/>
        </w:rPr>
        <w:t xml:space="preserve">procedura </w:t>
      </w:r>
      <w:r w:rsidR="00973777">
        <w:rPr>
          <w:rFonts w:ascii="Times New Roman" w:hAnsi="Times New Roman" w:cs="Times New Roman"/>
          <w:sz w:val="24"/>
          <w:szCs w:val="24"/>
        </w:rPr>
        <w:t xml:space="preserve">di gara </w:t>
      </w:r>
      <w:r w:rsidR="003A16C3">
        <w:rPr>
          <w:rFonts w:ascii="Times New Roman" w:hAnsi="Times New Roman" w:cs="Times New Roman"/>
          <w:sz w:val="24"/>
          <w:szCs w:val="24"/>
        </w:rPr>
        <w:t>ex art. 36, comma 2 lett. b) D. Lgs. n. 50/2016</w:t>
      </w:r>
      <w:r w:rsidR="00F349D8" w:rsidRPr="00617CCE">
        <w:rPr>
          <w:rFonts w:ascii="Times New Roman" w:hAnsi="Times New Roman" w:cs="Times New Roman"/>
          <w:sz w:val="24"/>
          <w:szCs w:val="24"/>
        </w:rPr>
        <w:t xml:space="preserve"> è stata </w:t>
      </w:r>
      <w:r w:rsidR="00312711">
        <w:rPr>
          <w:rFonts w:ascii="Times New Roman" w:hAnsi="Times New Roman" w:cs="Times New Roman"/>
          <w:sz w:val="24"/>
          <w:szCs w:val="24"/>
        </w:rPr>
        <w:t>indetta</w:t>
      </w:r>
      <w:r w:rsidR="00F349D8" w:rsidRPr="00617CCE">
        <w:rPr>
          <w:rFonts w:ascii="Times New Roman" w:hAnsi="Times New Roman" w:cs="Times New Roman"/>
          <w:sz w:val="24"/>
          <w:szCs w:val="24"/>
        </w:rPr>
        <w:t xml:space="preserve"> la </w:t>
      </w:r>
      <w:r w:rsidR="00164779">
        <w:rPr>
          <w:rFonts w:ascii="Times New Roman" w:hAnsi="Times New Roman" w:cs="Times New Roman"/>
          <w:sz w:val="24"/>
          <w:szCs w:val="24"/>
        </w:rPr>
        <w:t xml:space="preserve">procedura di </w:t>
      </w:r>
      <w:r w:rsidR="00973777" w:rsidRPr="00973777">
        <w:rPr>
          <w:rFonts w:ascii="Times New Roman" w:hAnsi="Times New Roman" w:cs="Times New Roman"/>
          <w:sz w:val="24"/>
          <w:szCs w:val="24"/>
        </w:rPr>
        <w:t xml:space="preserve">affidamento </w:t>
      </w:r>
      <w:r w:rsidR="003A16C3">
        <w:rPr>
          <w:rFonts w:ascii="Times New Roman" w:hAnsi="Times New Roman" w:cs="Times New Roman"/>
          <w:sz w:val="24"/>
          <w:szCs w:val="24"/>
        </w:rPr>
        <w:t>della fornitura di</w:t>
      </w:r>
      <w:r w:rsidR="004A21BF">
        <w:rPr>
          <w:rFonts w:ascii="Times New Roman" w:hAnsi="Times New Roman" w:cs="Times New Roman"/>
          <w:sz w:val="24"/>
          <w:szCs w:val="24"/>
        </w:rPr>
        <w:t xml:space="preserve"> </w:t>
      </w:r>
      <w:r w:rsidR="00705FEE">
        <w:rPr>
          <w:rFonts w:ascii="Times New Roman" w:hAnsi="Times New Roman" w:cs="Times New Roman"/>
          <w:sz w:val="24"/>
          <w:szCs w:val="24"/>
        </w:rPr>
        <w:t xml:space="preserve">n. </w:t>
      </w:r>
      <w:r w:rsidR="00C56EE8">
        <w:rPr>
          <w:rFonts w:ascii="Times New Roman" w:hAnsi="Times New Roman" w:cs="Times New Roman"/>
          <w:sz w:val="24"/>
          <w:szCs w:val="24"/>
        </w:rPr>
        <w:t>2</w:t>
      </w:r>
      <w:r w:rsidR="00705FEE">
        <w:rPr>
          <w:rFonts w:ascii="Times New Roman" w:hAnsi="Times New Roman" w:cs="Times New Roman"/>
          <w:sz w:val="24"/>
          <w:szCs w:val="24"/>
        </w:rPr>
        <w:t xml:space="preserve"> </w:t>
      </w:r>
      <w:r w:rsidR="000A7859" w:rsidRPr="000A7859">
        <w:rPr>
          <w:rFonts w:ascii="Times New Roman" w:hAnsi="Times New Roman" w:cs="Times New Roman"/>
          <w:bCs/>
          <w:sz w:val="24"/>
          <w:szCs w:val="24"/>
        </w:rPr>
        <w:t xml:space="preserve">autocarri </w:t>
      </w:r>
      <w:r w:rsidR="000A7859" w:rsidRPr="000A7859">
        <w:rPr>
          <w:rFonts w:ascii="Georgia" w:hAnsi="Georgia"/>
          <w:bCs/>
          <w:color w:val="000000"/>
        </w:rPr>
        <w:t>60 q.li o 70 q.</w:t>
      </w:r>
      <w:proofErr w:type="spellStart"/>
      <w:r w:rsidR="000A7859" w:rsidRPr="000A7859">
        <w:rPr>
          <w:rFonts w:ascii="Georgia" w:hAnsi="Georgia"/>
          <w:bCs/>
          <w:color w:val="000000"/>
        </w:rPr>
        <w:t>li</w:t>
      </w:r>
      <w:proofErr w:type="spellEnd"/>
      <w:r w:rsidR="000A7859" w:rsidRPr="000A7859">
        <w:rPr>
          <w:rFonts w:ascii="Georgia" w:hAnsi="Georgia"/>
          <w:bCs/>
          <w:color w:val="000000"/>
        </w:rPr>
        <w:t xml:space="preserve"> con cassone ribaltabile dotati di gru caricatrice con benna a polipo</w:t>
      </w:r>
      <w:r w:rsidR="003A16C3" w:rsidRPr="000A7859">
        <w:rPr>
          <w:rFonts w:ascii="Times New Roman" w:hAnsi="Times New Roman" w:cs="Times New Roman"/>
          <w:bCs/>
          <w:sz w:val="24"/>
          <w:szCs w:val="24"/>
        </w:rPr>
        <w:t>;</w:t>
      </w:r>
    </w:p>
    <w:p w14:paraId="53D2515C" w14:textId="47E1DA95" w:rsidR="002C2F0A" w:rsidRPr="00617CCE" w:rsidRDefault="002C2F0A" w:rsidP="002C2F0A">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l’Impresa ha rimesso la propria offerta economica nella procedura di cui sopra;</w:t>
      </w:r>
    </w:p>
    <w:p w14:paraId="0BF7B4A6" w14:textId="77777777" w:rsidR="00F349D8" w:rsidRDefault="00920171" w:rsidP="00617CCE">
      <w:pPr>
        <w:pStyle w:val="legale"/>
        <w:spacing w:line="288" w:lineRule="auto"/>
        <w:ind w:right="0"/>
        <w:rPr>
          <w:rFonts w:ascii="Times New Roman" w:hAnsi="Times New Roman" w:cs="Times New Roman"/>
          <w:sz w:val="24"/>
          <w:szCs w:val="24"/>
        </w:rPr>
      </w:pPr>
      <w:r>
        <w:rPr>
          <w:rFonts w:ascii="Times New Roman" w:hAnsi="Times New Roman" w:cs="Times New Roman"/>
          <w:sz w:val="24"/>
          <w:szCs w:val="24"/>
        </w:rPr>
        <w:t xml:space="preserve">- </w:t>
      </w:r>
      <w:r w:rsidR="0074797A">
        <w:rPr>
          <w:rFonts w:ascii="Times New Roman" w:hAnsi="Times New Roman" w:cs="Times New Roman"/>
          <w:sz w:val="24"/>
          <w:szCs w:val="24"/>
        </w:rPr>
        <w:t xml:space="preserve">con provvedimento del </w:t>
      </w:r>
      <w:r w:rsidR="003A16C3">
        <w:rPr>
          <w:rFonts w:ascii="Times New Roman" w:hAnsi="Times New Roman" w:cs="Times New Roman"/>
          <w:sz w:val="24"/>
          <w:szCs w:val="24"/>
        </w:rPr>
        <w:t xml:space="preserve">_____ la Società </w:t>
      </w:r>
      <w:r w:rsidR="00F349D8" w:rsidRPr="00617CCE">
        <w:rPr>
          <w:rFonts w:ascii="Times New Roman" w:hAnsi="Times New Roman" w:cs="Times New Roman"/>
          <w:sz w:val="24"/>
          <w:szCs w:val="24"/>
        </w:rPr>
        <w:t>ha preso atto delle procedure svolte</w:t>
      </w:r>
      <w:r w:rsidR="0074797A">
        <w:rPr>
          <w:rFonts w:ascii="Times New Roman" w:hAnsi="Times New Roman" w:cs="Times New Roman"/>
          <w:sz w:val="24"/>
          <w:szCs w:val="24"/>
        </w:rPr>
        <w:t>,</w:t>
      </w:r>
      <w:r w:rsidR="00F349D8" w:rsidRPr="00617CCE">
        <w:rPr>
          <w:rFonts w:ascii="Times New Roman" w:hAnsi="Times New Roman" w:cs="Times New Roman"/>
          <w:sz w:val="24"/>
          <w:szCs w:val="24"/>
        </w:rPr>
        <w:t xml:space="preserve"> del loro esito</w:t>
      </w:r>
      <w:r w:rsidR="0074797A">
        <w:rPr>
          <w:rFonts w:ascii="Times New Roman" w:hAnsi="Times New Roman" w:cs="Times New Roman"/>
          <w:sz w:val="24"/>
          <w:szCs w:val="24"/>
        </w:rPr>
        <w:t xml:space="preserve">, </w:t>
      </w:r>
      <w:r w:rsidR="00F349D8" w:rsidRPr="00617CCE">
        <w:rPr>
          <w:rFonts w:ascii="Times New Roman" w:hAnsi="Times New Roman" w:cs="Times New Roman"/>
          <w:sz w:val="24"/>
          <w:szCs w:val="24"/>
        </w:rPr>
        <w:t>le ha convalidate ed ha determinato di aggiudicare definitivamente al</w:t>
      </w:r>
      <w:r w:rsidR="0075632F" w:rsidRPr="00617CCE">
        <w:rPr>
          <w:rFonts w:ascii="Times New Roman" w:hAnsi="Times New Roman" w:cs="Times New Roman"/>
          <w:sz w:val="24"/>
          <w:szCs w:val="24"/>
        </w:rPr>
        <w:t>l’</w:t>
      </w:r>
      <w:r w:rsidR="00F349D8" w:rsidRPr="00617CCE">
        <w:rPr>
          <w:rFonts w:ascii="Times New Roman" w:hAnsi="Times New Roman" w:cs="Times New Roman"/>
          <w:sz w:val="24"/>
          <w:szCs w:val="24"/>
        </w:rPr>
        <w:t xml:space="preserve">Impresa </w:t>
      </w:r>
      <w:r w:rsidR="003A16C3">
        <w:rPr>
          <w:rFonts w:ascii="Times New Roman" w:hAnsi="Times New Roman" w:cs="Times New Roman"/>
          <w:sz w:val="24"/>
          <w:szCs w:val="24"/>
        </w:rPr>
        <w:t>la fornitura di _______________________________.</w:t>
      </w:r>
    </w:p>
    <w:p w14:paraId="38D9F9E1" w14:textId="77777777" w:rsidR="00F349D8" w:rsidRPr="00617CCE" w:rsidRDefault="00F349D8" w:rsidP="00617CCE">
      <w:pPr>
        <w:tabs>
          <w:tab w:val="left" w:pos="5940"/>
        </w:tabs>
        <w:spacing w:line="288" w:lineRule="auto"/>
        <w:jc w:val="center"/>
        <w:rPr>
          <w:rFonts w:ascii="Times New Roman" w:hAnsi="Times New Roman" w:cs="Times New Roman"/>
        </w:rPr>
      </w:pPr>
      <w:r w:rsidRPr="00617CCE">
        <w:rPr>
          <w:rFonts w:ascii="Times New Roman" w:hAnsi="Times New Roman" w:cs="Times New Roman"/>
        </w:rPr>
        <w:t>TUTTO CIÒ PREMESSO</w:t>
      </w:r>
    </w:p>
    <w:p w14:paraId="1D5401B6" w14:textId="77777777" w:rsidR="00F349D8" w:rsidRPr="00617CCE" w:rsidRDefault="00F349D8" w:rsidP="00617CCE">
      <w:pPr>
        <w:pStyle w:val="legale"/>
        <w:spacing w:line="288" w:lineRule="auto"/>
        <w:ind w:right="0"/>
        <w:jc w:val="center"/>
        <w:rPr>
          <w:rFonts w:ascii="Times New Roman" w:hAnsi="Times New Roman" w:cs="Times New Roman"/>
          <w:sz w:val="24"/>
          <w:szCs w:val="24"/>
        </w:rPr>
      </w:pPr>
      <w:r w:rsidRPr="00617CCE">
        <w:rPr>
          <w:rFonts w:ascii="Times New Roman" w:hAnsi="Times New Roman" w:cs="Times New Roman"/>
          <w:sz w:val="24"/>
          <w:szCs w:val="24"/>
        </w:rPr>
        <w:t xml:space="preserve">SI CONVIENE E SI STIPULA QUANTO </w:t>
      </w:r>
      <w:r w:rsidR="00DD47D1" w:rsidRPr="00617CCE">
        <w:rPr>
          <w:rFonts w:ascii="Times New Roman" w:hAnsi="Times New Roman" w:cs="Times New Roman"/>
          <w:sz w:val="24"/>
          <w:szCs w:val="24"/>
        </w:rPr>
        <w:t>SEGUE</w:t>
      </w:r>
    </w:p>
    <w:p w14:paraId="3AD255D8" w14:textId="77777777" w:rsidR="00F349D8" w:rsidRPr="00617CCE" w:rsidRDefault="00F349D8" w:rsidP="00617CCE">
      <w:pPr>
        <w:pStyle w:val="legale"/>
        <w:spacing w:line="288" w:lineRule="auto"/>
        <w:ind w:right="0"/>
        <w:rPr>
          <w:rFonts w:ascii="Times New Roman" w:hAnsi="Times New Roman" w:cs="Times New Roman"/>
          <w:b/>
          <w:bCs/>
          <w:sz w:val="24"/>
          <w:szCs w:val="24"/>
        </w:rPr>
      </w:pPr>
    </w:p>
    <w:p w14:paraId="3234182F" w14:textId="77777777" w:rsidR="00F349D8" w:rsidRPr="00617CCE" w:rsidRDefault="00F349D8" w:rsidP="00617CCE">
      <w:pPr>
        <w:pStyle w:val="legale"/>
        <w:spacing w:line="288" w:lineRule="auto"/>
        <w:ind w:right="0"/>
        <w:rPr>
          <w:rFonts w:ascii="Times New Roman" w:hAnsi="Times New Roman" w:cs="Times New Roman"/>
          <w:b/>
          <w:bCs/>
          <w:sz w:val="24"/>
          <w:szCs w:val="24"/>
        </w:rPr>
      </w:pPr>
      <w:r w:rsidRPr="00617CCE">
        <w:rPr>
          <w:rFonts w:ascii="Times New Roman" w:hAnsi="Times New Roman" w:cs="Times New Roman"/>
          <w:b/>
          <w:bCs/>
          <w:sz w:val="24"/>
          <w:szCs w:val="24"/>
        </w:rPr>
        <w:t xml:space="preserve">ART. 1 </w:t>
      </w:r>
      <w:r w:rsidR="00DD47D1" w:rsidRPr="00617CCE">
        <w:rPr>
          <w:rFonts w:ascii="Times New Roman" w:hAnsi="Times New Roman" w:cs="Times New Roman"/>
          <w:b/>
          <w:bCs/>
          <w:sz w:val="24"/>
          <w:szCs w:val="24"/>
        </w:rPr>
        <w:t>-</w:t>
      </w:r>
      <w:r w:rsidRPr="00617CCE">
        <w:rPr>
          <w:rFonts w:ascii="Times New Roman" w:hAnsi="Times New Roman" w:cs="Times New Roman"/>
          <w:b/>
          <w:bCs/>
          <w:sz w:val="24"/>
          <w:szCs w:val="24"/>
        </w:rPr>
        <w:t xml:space="preserve"> PREMESSE </w:t>
      </w:r>
    </w:p>
    <w:p w14:paraId="13909F50"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Le Premesse ed i documenti e/o atti ivi richiamati costituiscono parte integrante e sostanziale del presente atto.</w:t>
      </w:r>
    </w:p>
    <w:p w14:paraId="2E3C8A8B" w14:textId="77777777" w:rsidR="00DD47D1" w:rsidRPr="00617CCE" w:rsidRDefault="00DD47D1" w:rsidP="00617CCE">
      <w:pPr>
        <w:pStyle w:val="legale"/>
        <w:spacing w:line="288" w:lineRule="auto"/>
        <w:ind w:right="0"/>
        <w:rPr>
          <w:rFonts w:ascii="Times New Roman" w:hAnsi="Times New Roman" w:cs="Times New Roman"/>
          <w:b/>
          <w:bCs/>
          <w:sz w:val="24"/>
          <w:szCs w:val="24"/>
        </w:rPr>
      </w:pPr>
    </w:p>
    <w:p w14:paraId="639BBF1A" w14:textId="77777777" w:rsidR="00F349D8" w:rsidRPr="00617CCE" w:rsidRDefault="00F349D8" w:rsidP="00617CCE">
      <w:pPr>
        <w:pStyle w:val="legale"/>
        <w:spacing w:line="288" w:lineRule="auto"/>
        <w:ind w:right="0"/>
        <w:rPr>
          <w:rFonts w:ascii="Times New Roman" w:hAnsi="Times New Roman" w:cs="Times New Roman"/>
          <w:b/>
          <w:bCs/>
          <w:sz w:val="24"/>
          <w:szCs w:val="24"/>
        </w:rPr>
      </w:pPr>
      <w:r w:rsidRPr="00617CCE">
        <w:rPr>
          <w:rFonts w:ascii="Times New Roman" w:hAnsi="Times New Roman" w:cs="Times New Roman"/>
          <w:b/>
          <w:bCs/>
          <w:sz w:val="24"/>
          <w:szCs w:val="24"/>
        </w:rPr>
        <w:t xml:space="preserve">ART. 2 </w:t>
      </w:r>
      <w:r w:rsidR="00DD47D1" w:rsidRPr="00617CCE">
        <w:rPr>
          <w:rFonts w:ascii="Times New Roman" w:hAnsi="Times New Roman" w:cs="Times New Roman"/>
          <w:b/>
          <w:bCs/>
          <w:sz w:val="24"/>
          <w:szCs w:val="24"/>
        </w:rPr>
        <w:t>-</w:t>
      </w:r>
      <w:r w:rsidRPr="00617CCE">
        <w:rPr>
          <w:rFonts w:ascii="Times New Roman" w:hAnsi="Times New Roman" w:cs="Times New Roman"/>
          <w:b/>
          <w:bCs/>
          <w:sz w:val="24"/>
          <w:szCs w:val="24"/>
        </w:rPr>
        <w:t>FONTI, CONFLITTI E LACUNE</w:t>
      </w:r>
    </w:p>
    <w:p w14:paraId="68FF22A8" w14:textId="736AB364" w:rsidR="00F349D8" w:rsidRPr="00617CCE" w:rsidRDefault="00DD47D1"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Costituiscono parte integrante e sostanziale del presente contratto</w:t>
      </w:r>
      <w:r w:rsidR="00705FEE">
        <w:rPr>
          <w:rFonts w:ascii="Times New Roman" w:hAnsi="Times New Roman" w:cs="Times New Roman"/>
          <w:sz w:val="24"/>
          <w:szCs w:val="24"/>
        </w:rPr>
        <w:t xml:space="preserve"> </w:t>
      </w:r>
      <w:r w:rsidRPr="00617CCE">
        <w:rPr>
          <w:rFonts w:ascii="Times New Roman" w:hAnsi="Times New Roman" w:cs="Times New Roman"/>
          <w:sz w:val="24"/>
          <w:szCs w:val="24"/>
        </w:rPr>
        <w:t>anche il Capitolato Tecnico</w:t>
      </w:r>
      <w:r w:rsidR="003A16C3">
        <w:rPr>
          <w:rFonts w:ascii="Times New Roman" w:hAnsi="Times New Roman" w:cs="Times New Roman"/>
          <w:sz w:val="24"/>
          <w:szCs w:val="24"/>
        </w:rPr>
        <w:t xml:space="preserve">, </w:t>
      </w:r>
      <w:r w:rsidRPr="00617CCE">
        <w:rPr>
          <w:rFonts w:ascii="Times New Roman" w:hAnsi="Times New Roman" w:cs="Times New Roman"/>
          <w:sz w:val="24"/>
          <w:szCs w:val="24"/>
        </w:rPr>
        <w:t>i relativi allegati</w:t>
      </w:r>
      <w:r w:rsidR="0041317C">
        <w:rPr>
          <w:rFonts w:ascii="Times New Roman" w:hAnsi="Times New Roman" w:cs="Times New Roman"/>
          <w:sz w:val="24"/>
          <w:szCs w:val="24"/>
        </w:rPr>
        <w:t xml:space="preserve">, l’Offerta </w:t>
      </w:r>
      <w:r w:rsidR="000A7859">
        <w:rPr>
          <w:rFonts w:ascii="Times New Roman" w:hAnsi="Times New Roman" w:cs="Times New Roman"/>
          <w:sz w:val="24"/>
          <w:szCs w:val="24"/>
        </w:rPr>
        <w:t>Economica</w:t>
      </w:r>
      <w:r w:rsidR="003A16C3">
        <w:rPr>
          <w:rFonts w:ascii="Times New Roman" w:hAnsi="Times New Roman" w:cs="Times New Roman"/>
          <w:sz w:val="24"/>
          <w:szCs w:val="24"/>
        </w:rPr>
        <w:t>.</w:t>
      </w:r>
    </w:p>
    <w:p w14:paraId="1EE17B8C" w14:textId="77777777" w:rsidR="00B15281" w:rsidRPr="00617CCE" w:rsidRDefault="00DD47D1"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L’esecuzione del presente contratto è regolata oltre che da quanto disposto nel medesimo e nei suoi allegati:</w:t>
      </w:r>
    </w:p>
    <w:p w14:paraId="4B4D6EA5" w14:textId="77777777" w:rsidR="00B15281" w:rsidRPr="00617CCE" w:rsidRDefault="00B15281"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a) dalle disposizioni del </w:t>
      </w:r>
      <w:proofErr w:type="spellStart"/>
      <w:r w:rsidR="0075632F" w:rsidRPr="00617CCE">
        <w:rPr>
          <w:rFonts w:ascii="Times New Roman" w:hAnsi="Times New Roman" w:cs="Times New Roman"/>
          <w:sz w:val="24"/>
          <w:szCs w:val="24"/>
        </w:rPr>
        <w:t>D.Lgs.</w:t>
      </w:r>
      <w:proofErr w:type="spellEnd"/>
      <w:r w:rsidR="00705FEE">
        <w:rPr>
          <w:rFonts w:ascii="Times New Roman" w:hAnsi="Times New Roman" w:cs="Times New Roman"/>
          <w:sz w:val="24"/>
          <w:szCs w:val="24"/>
        </w:rPr>
        <w:t xml:space="preserve"> </w:t>
      </w:r>
      <w:r w:rsidR="00CF0A47">
        <w:rPr>
          <w:rFonts w:ascii="Times New Roman" w:hAnsi="Times New Roman" w:cs="Times New Roman"/>
          <w:sz w:val="24"/>
          <w:szCs w:val="24"/>
        </w:rPr>
        <w:t>n. 50/201</w:t>
      </w:r>
      <w:r w:rsidR="003A16C3">
        <w:rPr>
          <w:rFonts w:ascii="Times New Roman" w:hAnsi="Times New Roman" w:cs="Times New Roman"/>
          <w:sz w:val="24"/>
          <w:szCs w:val="24"/>
        </w:rPr>
        <w:t>6</w:t>
      </w:r>
      <w:r w:rsidR="00CF0A47">
        <w:rPr>
          <w:rFonts w:ascii="Times New Roman" w:hAnsi="Times New Roman" w:cs="Times New Roman"/>
          <w:sz w:val="24"/>
          <w:szCs w:val="24"/>
        </w:rPr>
        <w:t>;</w:t>
      </w:r>
    </w:p>
    <w:p w14:paraId="749A8009" w14:textId="77777777" w:rsidR="00B15281" w:rsidRPr="00617CCE" w:rsidRDefault="00B15281"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lastRenderedPageBreak/>
        <w:t>b) dal codice civile e dalle altre disposizioni normative in materia di contratti di diritto privato per quanto non regolato dalle d</w:t>
      </w:r>
      <w:r w:rsidR="00511C68">
        <w:rPr>
          <w:rFonts w:ascii="Times New Roman" w:hAnsi="Times New Roman" w:cs="Times New Roman"/>
          <w:sz w:val="24"/>
          <w:szCs w:val="24"/>
        </w:rPr>
        <w:t>isposizioni dei precedenti punti</w:t>
      </w:r>
      <w:r w:rsidRPr="00617CCE">
        <w:rPr>
          <w:rFonts w:ascii="Times New Roman" w:hAnsi="Times New Roman" w:cs="Times New Roman"/>
          <w:sz w:val="24"/>
          <w:szCs w:val="24"/>
        </w:rPr>
        <w:t>;</w:t>
      </w:r>
    </w:p>
    <w:p w14:paraId="662EE023" w14:textId="77777777" w:rsidR="00B15281" w:rsidRPr="00617CCE" w:rsidRDefault="00B15281"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c) </w:t>
      </w:r>
      <w:r w:rsidR="00F349D8" w:rsidRPr="00617CCE">
        <w:rPr>
          <w:rFonts w:ascii="Times New Roman" w:hAnsi="Times New Roman" w:cs="Times New Roman"/>
          <w:sz w:val="24"/>
          <w:szCs w:val="24"/>
        </w:rPr>
        <w:t xml:space="preserve">ogni altra normativa nazionale, comunitaria e regionale applicabile </w:t>
      </w:r>
      <w:r w:rsidR="00511C68">
        <w:rPr>
          <w:rFonts w:ascii="Times New Roman" w:hAnsi="Times New Roman" w:cs="Times New Roman"/>
          <w:sz w:val="24"/>
          <w:szCs w:val="24"/>
        </w:rPr>
        <w:t>agli appalti pubblici di forniture</w:t>
      </w:r>
      <w:r w:rsidR="00F349D8" w:rsidRPr="00617CCE">
        <w:rPr>
          <w:rFonts w:ascii="Times New Roman" w:hAnsi="Times New Roman" w:cs="Times New Roman"/>
          <w:sz w:val="24"/>
          <w:szCs w:val="24"/>
        </w:rPr>
        <w:t>.</w:t>
      </w:r>
    </w:p>
    <w:p w14:paraId="2F599D1F" w14:textId="77777777" w:rsidR="00B15281" w:rsidRPr="00617CCE" w:rsidRDefault="00B15281"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In caso di discordanza o contrasto, tra quanto disposto nel contratto ed una disposizione contenuta nel capitolato tecnico e/o nei suoi allegati, prevarrà </w:t>
      </w:r>
      <w:r w:rsidR="00511C68">
        <w:rPr>
          <w:rFonts w:ascii="Times New Roman" w:hAnsi="Times New Roman" w:cs="Times New Roman"/>
          <w:sz w:val="24"/>
          <w:szCs w:val="24"/>
        </w:rPr>
        <w:t>il secondo.</w:t>
      </w:r>
    </w:p>
    <w:p w14:paraId="1BED7226" w14:textId="77777777" w:rsidR="00B15281" w:rsidRPr="00617CCE" w:rsidRDefault="00B15281" w:rsidP="00617CCE">
      <w:pPr>
        <w:pStyle w:val="legale"/>
        <w:spacing w:line="288" w:lineRule="auto"/>
        <w:ind w:right="0"/>
        <w:rPr>
          <w:rFonts w:ascii="Times New Roman" w:hAnsi="Times New Roman" w:cs="Times New Roman"/>
          <w:sz w:val="24"/>
          <w:szCs w:val="24"/>
        </w:rPr>
      </w:pPr>
    </w:p>
    <w:p w14:paraId="7F40E502" w14:textId="77777777" w:rsidR="00F349D8" w:rsidRPr="00617CCE" w:rsidRDefault="00F349D8" w:rsidP="00617CCE">
      <w:pPr>
        <w:pStyle w:val="legale"/>
        <w:spacing w:line="288" w:lineRule="auto"/>
        <w:ind w:right="0"/>
        <w:rPr>
          <w:rFonts w:ascii="Times New Roman" w:hAnsi="Times New Roman" w:cs="Times New Roman"/>
          <w:b/>
          <w:bCs/>
          <w:sz w:val="24"/>
          <w:szCs w:val="24"/>
        </w:rPr>
      </w:pPr>
      <w:r w:rsidRPr="00617CCE">
        <w:rPr>
          <w:rFonts w:ascii="Times New Roman" w:hAnsi="Times New Roman" w:cs="Times New Roman"/>
          <w:b/>
          <w:bCs/>
          <w:sz w:val="24"/>
          <w:szCs w:val="24"/>
        </w:rPr>
        <w:t xml:space="preserve">ART. 3- OGGETTO DEL </w:t>
      </w:r>
      <w:r w:rsidR="00701B5D" w:rsidRPr="00617CCE">
        <w:rPr>
          <w:rFonts w:ascii="Times New Roman" w:hAnsi="Times New Roman" w:cs="Times New Roman"/>
          <w:b/>
          <w:bCs/>
          <w:sz w:val="24"/>
          <w:szCs w:val="24"/>
        </w:rPr>
        <w:t>CONTRATTO</w:t>
      </w:r>
    </w:p>
    <w:p w14:paraId="779E6952" w14:textId="040906FA" w:rsidR="0034156F" w:rsidRPr="000A7859" w:rsidRDefault="00F349D8" w:rsidP="00382769">
      <w:pPr>
        <w:pStyle w:val="legale"/>
        <w:spacing w:line="288" w:lineRule="auto"/>
        <w:ind w:right="0"/>
        <w:rPr>
          <w:rFonts w:ascii="Times New Roman" w:hAnsi="Times New Roman" w:cs="Times New Roman"/>
          <w:bCs/>
          <w:sz w:val="24"/>
          <w:szCs w:val="24"/>
        </w:rPr>
      </w:pPr>
      <w:r w:rsidRPr="00617CCE">
        <w:rPr>
          <w:rFonts w:ascii="Times New Roman" w:hAnsi="Times New Roman" w:cs="Times New Roman"/>
          <w:sz w:val="24"/>
          <w:szCs w:val="24"/>
        </w:rPr>
        <w:t xml:space="preserve">Il presente </w:t>
      </w:r>
      <w:r w:rsidR="00701B5D" w:rsidRPr="00617CCE">
        <w:rPr>
          <w:rFonts w:ascii="Times New Roman" w:hAnsi="Times New Roman" w:cs="Times New Roman"/>
          <w:sz w:val="24"/>
          <w:szCs w:val="24"/>
        </w:rPr>
        <w:t>Contratto</w:t>
      </w:r>
      <w:r w:rsidRPr="00617CCE">
        <w:rPr>
          <w:rFonts w:ascii="Times New Roman" w:hAnsi="Times New Roman" w:cs="Times New Roman"/>
          <w:sz w:val="24"/>
          <w:szCs w:val="24"/>
        </w:rPr>
        <w:t xml:space="preserve"> ha per oggetto </w:t>
      </w:r>
      <w:r w:rsidR="0034156F">
        <w:rPr>
          <w:rFonts w:ascii="Times New Roman" w:hAnsi="Times New Roman" w:cs="Times New Roman"/>
          <w:sz w:val="24"/>
          <w:szCs w:val="24"/>
        </w:rPr>
        <w:t xml:space="preserve">la fornitura di </w:t>
      </w:r>
      <w:r w:rsidR="00705FEE">
        <w:rPr>
          <w:rFonts w:ascii="Times New Roman" w:hAnsi="Times New Roman" w:cs="Times New Roman"/>
          <w:sz w:val="24"/>
          <w:szCs w:val="24"/>
        </w:rPr>
        <w:t xml:space="preserve">n. </w:t>
      </w:r>
      <w:r w:rsidR="00C56EE8">
        <w:rPr>
          <w:rFonts w:ascii="Times New Roman" w:hAnsi="Times New Roman" w:cs="Times New Roman"/>
          <w:sz w:val="24"/>
          <w:szCs w:val="24"/>
        </w:rPr>
        <w:t>2</w:t>
      </w:r>
      <w:r w:rsidR="00705FEE">
        <w:rPr>
          <w:rFonts w:ascii="Times New Roman" w:hAnsi="Times New Roman" w:cs="Times New Roman"/>
          <w:sz w:val="24"/>
          <w:szCs w:val="24"/>
        </w:rPr>
        <w:t xml:space="preserve"> </w:t>
      </w:r>
      <w:r w:rsidR="000A7859" w:rsidRPr="000A7859">
        <w:rPr>
          <w:rFonts w:ascii="Times New Roman" w:hAnsi="Times New Roman" w:cs="Times New Roman"/>
          <w:bCs/>
          <w:sz w:val="24"/>
          <w:szCs w:val="24"/>
        </w:rPr>
        <w:t xml:space="preserve">autocarri </w:t>
      </w:r>
      <w:r w:rsidR="000A7859" w:rsidRPr="000A7859">
        <w:rPr>
          <w:rFonts w:ascii="Georgia" w:hAnsi="Georgia"/>
          <w:bCs/>
          <w:color w:val="000000"/>
        </w:rPr>
        <w:t>60 q.li o 70 q.</w:t>
      </w:r>
      <w:proofErr w:type="spellStart"/>
      <w:r w:rsidR="000A7859" w:rsidRPr="000A7859">
        <w:rPr>
          <w:rFonts w:ascii="Georgia" w:hAnsi="Georgia"/>
          <w:bCs/>
          <w:color w:val="000000"/>
        </w:rPr>
        <w:t>li</w:t>
      </w:r>
      <w:proofErr w:type="spellEnd"/>
      <w:r w:rsidR="000A7859" w:rsidRPr="000A7859">
        <w:rPr>
          <w:rFonts w:ascii="Georgia" w:hAnsi="Georgia"/>
          <w:bCs/>
          <w:color w:val="000000"/>
        </w:rPr>
        <w:t xml:space="preserve"> con cassone ribaltabile dotati di gru caricatrice con benna a polipo</w:t>
      </w:r>
      <w:r w:rsidR="0034156F" w:rsidRPr="000A7859">
        <w:rPr>
          <w:rFonts w:ascii="Times New Roman" w:hAnsi="Times New Roman" w:cs="Times New Roman"/>
          <w:bCs/>
          <w:sz w:val="24"/>
          <w:szCs w:val="24"/>
        </w:rPr>
        <w:t>.</w:t>
      </w:r>
    </w:p>
    <w:p w14:paraId="133B68B3" w14:textId="77777777" w:rsidR="007F046F" w:rsidRPr="000A7859" w:rsidRDefault="007F046F" w:rsidP="00382769">
      <w:pPr>
        <w:pStyle w:val="legale"/>
        <w:spacing w:line="288" w:lineRule="auto"/>
        <w:ind w:right="0"/>
        <w:rPr>
          <w:rFonts w:ascii="Times New Roman" w:hAnsi="Times New Roman" w:cs="Times New Roman"/>
          <w:bCs/>
          <w:sz w:val="24"/>
          <w:szCs w:val="24"/>
        </w:rPr>
      </w:pPr>
    </w:p>
    <w:p w14:paraId="692C62E2" w14:textId="77777777" w:rsidR="00382769" w:rsidRPr="00171A5A" w:rsidRDefault="00382769" w:rsidP="00382769">
      <w:pPr>
        <w:pStyle w:val="legale"/>
        <w:spacing w:line="288" w:lineRule="auto"/>
        <w:ind w:right="0"/>
        <w:rPr>
          <w:rFonts w:ascii="Times New Roman" w:hAnsi="Times New Roman" w:cs="Times New Roman"/>
          <w:b/>
          <w:bCs/>
          <w:sz w:val="24"/>
          <w:szCs w:val="24"/>
        </w:rPr>
      </w:pPr>
      <w:r w:rsidRPr="00171A5A">
        <w:rPr>
          <w:rFonts w:ascii="Times New Roman" w:hAnsi="Times New Roman" w:cs="Times New Roman"/>
          <w:b/>
          <w:bCs/>
          <w:sz w:val="24"/>
          <w:szCs w:val="24"/>
        </w:rPr>
        <w:t>ART. 4-OBBLIGHI IMPRESA</w:t>
      </w:r>
    </w:p>
    <w:p w14:paraId="66DA595B" w14:textId="77777777" w:rsidR="003C1F6F" w:rsidRPr="00171A5A" w:rsidRDefault="00602EE3" w:rsidP="00602EE3">
      <w:pPr>
        <w:pStyle w:val="legale"/>
        <w:spacing w:line="288" w:lineRule="auto"/>
        <w:ind w:right="0"/>
        <w:rPr>
          <w:sz w:val="24"/>
          <w:szCs w:val="24"/>
        </w:rPr>
      </w:pPr>
      <w:r>
        <w:rPr>
          <w:rFonts w:ascii="Times New Roman" w:hAnsi="Times New Roman" w:cs="Times New Roman"/>
          <w:sz w:val="24"/>
          <w:szCs w:val="24"/>
        </w:rPr>
        <w:t xml:space="preserve">L’Impresa si obbliga </w:t>
      </w:r>
      <w:r w:rsidR="0034156F">
        <w:rPr>
          <w:rFonts w:ascii="Times New Roman" w:hAnsi="Times New Roman" w:cs="Times New Roman"/>
          <w:sz w:val="24"/>
          <w:szCs w:val="24"/>
        </w:rPr>
        <w:t xml:space="preserve">ad effettuare la fornitura </w:t>
      </w:r>
      <w:r>
        <w:rPr>
          <w:rFonts w:ascii="Times New Roman" w:hAnsi="Times New Roman" w:cs="Times New Roman"/>
          <w:sz w:val="24"/>
          <w:szCs w:val="24"/>
        </w:rPr>
        <w:t>alle condizioni previste nel Capitolato Tecnico e, più in generale, in tutti gli atti della procedura di gara.</w:t>
      </w:r>
    </w:p>
    <w:p w14:paraId="61A2EF6B" w14:textId="77777777" w:rsidR="002253C1" w:rsidRPr="00617CCE" w:rsidRDefault="0034156F" w:rsidP="00617CCE">
      <w:pPr>
        <w:pStyle w:val="legale"/>
        <w:spacing w:line="288" w:lineRule="auto"/>
        <w:ind w:right="0"/>
        <w:rPr>
          <w:rFonts w:ascii="Times New Roman" w:hAnsi="Times New Roman" w:cs="Times New Roman"/>
          <w:sz w:val="24"/>
          <w:szCs w:val="24"/>
        </w:rPr>
      </w:pPr>
      <w:r>
        <w:rPr>
          <w:rFonts w:ascii="Times New Roman" w:hAnsi="Times New Roman" w:cs="Times New Roman"/>
          <w:sz w:val="24"/>
          <w:szCs w:val="24"/>
        </w:rPr>
        <w:t xml:space="preserve">La fornitura </w:t>
      </w:r>
      <w:r w:rsidR="00602EE3">
        <w:rPr>
          <w:rFonts w:ascii="Times New Roman" w:hAnsi="Times New Roman" w:cs="Times New Roman"/>
          <w:sz w:val="24"/>
          <w:szCs w:val="24"/>
        </w:rPr>
        <w:t>deve essere espletat</w:t>
      </w:r>
      <w:r>
        <w:rPr>
          <w:rFonts w:ascii="Times New Roman" w:hAnsi="Times New Roman" w:cs="Times New Roman"/>
          <w:sz w:val="24"/>
          <w:szCs w:val="24"/>
        </w:rPr>
        <w:t>a</w:t>
      </w:r>
      <w:r w:rsidR="00602EE3">
        <w:rPr>
          <w:rFonts w:ascii="Times New Roman" w:hAnsi="Times New Roman" w:cs="Times New Roman"/>
          <w:sz w:val="24"/>
          <w:szCs w:val="24"/>
        </w:rPr>
        <w:t xml:space="preserve"> dall’impresa</w:t>
      </w:r>
      <w:r w:rsidR="002253C1" w:rsidRPr="00171A5A">
        <w:rPr>
          <w:rFonts w:ascii="Times New Roman" w:hAnsi="Times New Roman" w:cs="Times New Roman"/>
          <w:sz w:val="24"/>
          <w:szCs w:val="24"/>
        </w:rPr>
        <w:t xml:space="preserve"> a proprio rischio e con propria autonoma organizzazione, secondo quanto definito dal Capitolato, dagli allegati dello stesso</w:t>
      </w:r>
      <w:r w:rsidR="00CF0A47" w:rsidRPr="00171A5A">
        <w:rPr>
          <w:rFonts w:ascii="Times New Roman" w:hAnsi="Times New Roman" w:cs="Times New Roman"/>
          <w:sz w:val="24"/>
          <w:szCs w:val="24"/>
        </w:rPr>
        <w:t>.</w:t>
      </w:r>
    </w:p>
    <w:p w14:paraId="42C7C346" w14:textId="77777777" w:rsidR="00F349D8" w:rsidRPr="00617CCE" w:rsidRDefault="00F349D8" w:rsidP="00617CCE">
      <w:pPr>
        <w:pStyle w:val="Corpocap"/>
        <w:spacing w:before="0" w:line="288" w:lineRule="auto"/>
        <w:ind w:left="0" w:right="0" w:firstLine="0"/>
        <w:rPr>
          <w:rFonts w:ascii="Times New Roman" w:hAnsi="Times New Roman" w:cs="Times New Roman"/>
          <w:color w:val="000000"/>
          <w:sz w:val="24"/>
          <w:szCs w:val="24"/>
        </w:rPr>
      </w:pPr>
    </w:p>
    <w:p w14:paraId="049B2163" w14:textId="77777777" w:rsidR="00F349D8" w:rsidRPr="00602EE3" w:rsidRDefault="00F349D8" w:rsidP="00617CCE">
      <w:pPr>
        <w:pStyle w:val="legale"/>
        <w:spacing w:line="288" w:lineRule="auto"/>
        <w:ind w:right="0"/>
        <w:rPr>
          <w:rFonts w:ascii="Times New Roman" w:hAnsi="Times New Roman" w:cs="Times New Roman"/>
          <w:b/>
          <w:bCs/>
          <w:sz w:val="24"/>
          <w:szCs w:val="24"/>
        </w:rPr>
      </w:pPr>
      <w:r w:rsidRPr="00602EE3">
        <w:rPr>
          <w:rFonts w:ascii="Times New Roman" w:hAnsi="Times New Roman" w:cs="Times New Roman"/>
          <w:b/>
          <w:bCs/>
          <w:sz w:val="24"/>
          <w:szCs w:val="24"/>
        </w:rPr>
        <w:t xml:space="preserve">ART. </w:t>
      </w:r>
      <w:r w:rsidR="00602EE3" w:rsidRPr="00602EE3">
        <w:rPr>
          <w:rFonts w:ascii="Times New Roman" w:hAnsi="Times New Roman" w:cs="Times New Roman"/>
          <w:b/>
          <w:bCs/>
          <w:sz w:val="24"/>
          <w:szCs w:val="24"/>
        </w:rPr>
        <w:t>5</w:t>
      </w:r>
      <w:r w:rsidRPr="00602EE3">
        <w:rPr>
          <w:rFonts w:ascii="Times New Roman" w:hAnsi="Times New Roman" w:cs="Times New Roman"/>
          <w:b/>
          <w:bCs/>
          <w:sz w:val="24"/>
          <w:szCs w:val="24"/>
        </w:rPr>
        <w:t xml:space="preserve"> – DURATA DEL </w:t>
      </w:r>
      <w:r w:rsidR="00701B5D" w:rsidRPr="00602EE3">
        <w:rPr>
          <w:rFonts w:ascii="Times New Roman" w:hAnsi="Times New Roman" w:cs="Times New Roman"/>
          <w:b/>
          <w:bCs/>
          <w:sz w:val="24"/>
          <w:szCs w:val="24"/>
        </w:rPr>
        <w:t>CONTRATTO</w:t>
      </w:r>
    </w:p>
    <w:p w14:paraId="4E5C74FB" w14:textId="77777777" w:rsidR="00F349D8" w:rsidRPr="00602EE3" w:rsidRDefault="00F349D8" w:rsidP="00617CCE">
      <w:pPr>
        <w:pStyle w:val="legale"/>
        <w:spacing w:line="288" w:lineRule="auto"/>
        <w:ind w:right="0"/>
        <w:rPr>
          <w:rFonts w:ascii="Times New Roman" w:hAnsi="Times New Roman" w:cs="Times New Roman"/>
          <w:sz w:val="24"/>
          <w:szCs w:val="24"/>
        </w:rPr>
      </w:pPr>
      <w:r w:rsidRPr="00602EE3">
        <w:rPr>
          <w:rFonts w:ascii="Times New Roman" w:hAnsi="Times New Roman" w:cs="Times New Roman"/>
          <w:sz w:val="24"/>
          <w:szCs w:val="24"/>
        </w:rPr>
        <w:t xml:space="preserve">Il presente </w:t>
      </w:r>
      <w:r w:rsidR="00701B5D" w:rsidRPr="00602EE3">
        <w:rPr>
          <w:rFonts w:ascii="Times New Roman" w:hAnsi="Times New Roman" w:cs="Times New Roman"/>
          <w:sz w:val="24"/>
          <w:szCs w:val="24"/>
        </w:rPr>
        <w:t>Contratto</w:t>
      </w:r>
      <w:r w:rsidRPr="00602EE3">
        <w:rPr>
          <w:rFonts w:ascii="Times New Roman" w:hAnsi="Times New Roman" w:cs="Times New Roman"/>
          <w:sz w:val="24"/>
          <w:szCs w:val="24"/>
        </w:rPr>
        <w:t xml:space="preserve"> avrà durata </w:t>
      </w:r>
      <w:r w:rsidR="002253C1" w:rsidRPr="00602EE3">
        <w:rPr>
          <w:rFonts w:ascii="Times New Roman" w:hAnsi="Times New Roman" w:cs="Times New Roman"/>
          <w:sz w:val="24"/>
          <w:szCs w:val="24"/>
        </w:rPr>
        <w:t xml:space="preserve">dal momento della sottoscrizione del contratto e sino </w:t>
      </w:r>
      <w:r w:rsidR="003124BB">
        <w:rPr>
          <w:rFonts w:ascii="Times New Roman" w:hAnsi="Times New Roman" w:cs="Times New Roman"/>
          <w:sz w:val="24"/>
          <w:szCs w:val="24"/>
        </w:rPr>
        <w:t xml:space="preserve">al </w:t>
      </w:r>
      <w:r w:rsidR="003048FB">
        <w:rPr>
          <w:rFonts w:ascii="Times New Roman" w:hAnsi="Times New Roman" w:cs="Times New Roman"/>
          <w:sz w:val="24"/>
          <w:szCs w:val="24"/>
        </w:rPr>
        <w:t>completamento della fornitura.</w:t>
      </w:r>
    </w:p>
    <w:p w14:paraId="4C00ACDB" w14:textId="77777777" w:rsidR="00BC2920" w:rsidRPr="00602EE3" w:rsidRDefault="00BC2920" w:rsidP="00617CCE">
      <w:pPr>
        <w:widowControl w:val="0"/>
        <w:autoSpaceDE w:val="0"/>
        <w:autoSpaceDN w:val="0"/>
        <w:adjustRightInd w:val="0"/>
        <w:spacing w:line="288" w:lineRule="auto"/>
        <w:jc w:val="both"/>
        <w:rPr>
          <w:rFonts w:ascii="Times New Roman" w:hAnsi="Times New Roman" w:cs="Times New Roman"/>
        </w:rPr>
      </w:pPr>
      <w:r w:rsidRPr="00602EE3">
        <w:rPr>
          <w:rFonts w:ascii="Times New Roman" w:hAnsi="Times New Roman" w:cs="Times New Roman"/>
        </w:rPr>
        <w:t>Alla scadenza il contratto si intenderà risolto di diritto senza obbligo né onere di disdetta.</w:t>
      </w:r>
    </w:p>
    <w:p w14:paraId="50F42812" w14:textId="77777777" w:rsidR="00BC2920" w:rsidRPr="00873981" w:rsidRDefault="00BC2920" w:rsidP="00617CCE">
      <w:pPr>
        <w:pStyle w:val="legale"/>
        <w:spacing w:line="288" w:lineRule="auto"/>
        <w:ind w:right="0"/>
        <w:rPr>
          <w:rFonts w:ascii="Times New Roman" w:hAnsi="Times New Roman" w:cs="Times New Roman"/>
          <w:sz w:val="24"/>
          <w:szCs w:val="24"/>
          <w:highlight w:val="yellow"/>
        </w:rPr>
      </w:pPr>
    </w:p>
    <w:p w14:paraId="41B22490" w14:textId="77777777" w:rsidR="00F349D8" w:rsidRPr="003124BB" w:rsidRDefault="00F349D8" w:rsidP="00617CCE">
      <w:pPr>
        <w:pStyle w:val="legale"/>
        <w:spacing w:line="288" w:lineRule="auto"/>
        <w:ind w:right="0"/>
        <w:rPr>
          <w:rFonts w:ascii="Times New Roman" w:hAnsi="Times New Roman" w:cs="Times New Roman"/>
          <w:b/>
          <w:bCs/>
          <w:sz w:val="24"/>
          <w:szCs w:val="24"/>
        </w:rPr>
      </w:pPr>
      <w:r w:rsidRPr="003124BB">
        <w:rPr>
          <w:rFonts w:ascii="Times New Roman" w:hAnsi="Times New Roman" w:cs="Times New Roman"/>
          <w:b/>
          <w:bCs/>
          <w:sz w:val="24"/>
          <w:szCs w:val="24"/>
        </w:rPr>
        <w:t xml:space="preserve">ART. </w:t>
      </w:r>
      <w:r w:rsidR="003124BB" w:rsidRPr="003124BB">
        <w:rPr>
          <w:rFonts w:ascii="Times New Roman" w:hAnsi="Times New Roman" w:cs="Times New Roman"/>
          <w:b/>
          <w:bCs/>
          <w:sz w:val="24"/>
          <w:szCs w:val="24"/>
        </w:rPr>
        <w:t>6</w:t>
      </w:r>
      <w:r w:rsidRPr="003124BB">
        <w:rPr>
          <w:rFonts w:ascii="Times New Roman" w:hAnsi="Times New Roman" w:cs="Times New Roman"/>
          <w:b/>
          <w:bCs/>
          <w:sz w:val="24"/>
          <w:szCs w:val="24"/>
        </w:rPr>
        <w:t xml:space="preserve"> – CORRISPETTIVO</w:t>
      </w:r>
    </w:p>
    <w:p w14:paraId="6A3182F9" w14:textId="77777777" w:rsidR="00F349D8" w:rsidRPr="003124BB" w:rsidRDefault="00F349D8" w:rsidP="00617CCE">
      <w:pPr>
        <w:pStyle w:val="legale"/>
        <w:spacing w:line="288" w:lineRule="auto"/>
        <w:ind w:right="0"/>
        <w:rPr>
          <w:rFonts w:ascii="Times New Roman" w:hAnsi="Times New Roman" w:cs="Times New Roman"/>
          <w:i/>
          <w:iCs/>
          <w:sz w:val="24"/>
          <w:szCs w:val="24"/>
        </w:rPr>
      </w:pPr>
      <w:r w:rsidRPr="003124BB">
        <w:rPr>
          <w:rFonts w:ascii="Times New Roman" w:hAnsi="Times New Roman" w:cs="Times New Roman"/>
          <w:i/>
          <w:iCs/>
          <w:sz w:val="24"/>
          <w:szCs w:val="24"/>
        </w:rPr>
        <w:t>[●] il presente articolo verrà completato una volta recepiti i valori dell’offerta che ris</w:t>
      </w:r>
      <w:r w:rsidR="00C85F30" w:rsidRPr="003124BB">
        <w:rPr>
          <w:rFonts w:ascii="Times New Roman" w:hAnsi="Times New Roman" w:cs="Times New Roman"/>
          <w:i/>
          <w:iCs/>
          <w:sz w:val="24"/>
          <w:szCs w:val="24"/>
        </w:rPr>
        <w:t>ulterà aggiudicataria</w:t>
      </w:r>
      <w:r w:rsidRPr="003124BB">
        <w:rPr>
          <w:rFonts w:ascii="Times New Roman" w:hAnsi="Times New Roman" w:cs="Times New Roman"/>
          <w:i/>
          <w:iCs/>
          <w:sz w:val="24"/>
          <w:szCs w:val="24"/>
        </w:rPr>
        <w:t>.</w:t>
      </w:r>
    </w:p>
    <w:p w14:paraId="087A826C" w14:textId="77777777" w:rsidR="003124BB" w:rsidRDefault="007A6DC5" w:rsidP="00617CCE">
      <w:pPr>
        <w:tabs>
          <w:tab w:val="left" w:pos="852"/>
        </w:tabs>
        <w:autoSpaceDE w:val="0"/>
        <w:spacing w:line="288" w:lineRule="auto"/>
        <w:jc w:val="both"/>
        <w:rPr>
          <w:rFonts w:ascii="Times New Roman" w:hAnsi="Times New Roman" w:cs="Times New Roman"/>
        </w:rPr>
      </w:pPr>
      <w:r w:rsidRPr="003124BB">
        <w:rPr>
          <w:rFonts w:ascii="Times New Roman" w:hAnsi="Times New Roman" w:cs="Times New Roman"/>
        </w:rPr>
        <w:t>I</w:t>
      </w:r>
      <w:r w:rsidR="003048FB">
        <w:rPr>
          <w:rFonts w:ascii="Times New Roman" w:hAnsi="Times New Roman" w:cs="Times New Roman"/>
        </w:rPr>
        <w:t xml:space="preserve">l </w:t>
      </w:r>
      <w:r w:rsidRPr="003124BB">
        <w:rPr>
          <w:rFonts w:ascii="Times New Roman" w:hAnsi="Times New Roman" w:cs="Times New Roman"/>
        </w:rPr>
        <w:t>predett</w:t>
      </w:r>
      <w:r w:rsidR="003048FB">
        <w:rPr>
          <w:rFonts w:ascii="Times New Roman" w:hAnsi="Times New Roman" w:cs="Times New Roman"/>
        </w:rPr>
        <w:t>o</w:t>
      </w:r>
      <w:r w:rsidRPr="003124BB">
        <w:rPr>
          <w:rFonts w:ascii="Times New Roman" w:hAnsi="Times New Roman" w:cs="Times New Roman"/>
        </w:rPr>
        <w:t xml:space="preserve"> corrispettiv</w:t>
      </w:r>
      <w:r w:rsidR="003048FB">
        <w:rPr>
          <w:rFonts w:ascii="Times New Roman" w:hAnsi="Times New Roman" w:cs="Times New Roman"/>
        </w:rPr>
        <w:t>o</w:t>
      </w:r>
      <w:r w:rsidRPr="003124BB">
        <w:rPr>
          <w:rFonts w:ascii="Times New Roman" w:hAnsi="Times New Roman" w:cs="Times New Roman"/>
        </w:rPr>
        <w:t xml:space="preserve"> si riferiscono </w:t>
      </w:r>
      <w:r w:rsidR="003124BB">
        <w:rPr>
          <w:rFonts w:ascii="Times New Roman" w:hAnsi="Times New Roman" w:cs="Times New Roman"/>
        </w:rPr>
        <w:t>al</w:t>
      </w:r>
      <w:r w:rsidR="003048FB">
        <w:rPr>
          <w:rFonts w:ascii="Times New Roman" w:hAnsi="Times New Roman" w:cs="Times New Roman"/>
        </w:rPr>
        <w:t xml:space="preserve">la fornitura </w:t>
      </w:r>
      <w:r w:rsidR="003124BB">
        <w:rPr>
          <w:rFonts w:ascii="Times New Roman" w:hAnsi="Times New Roman" w:cs="Times New Roman"/>
        </w:rPr>
        <w:t>effettuat</w:t>
      </w:r>
      <w:r w:rsidR="003048FB">
        <w:rPr>
          <w:rFonts w:ascii="Times New Roman" w:hAnsi="Times New Roman" w:cs="Times New Roman"/>
        </w:rPr>
        <w:t>a</w:t>
      </w:r>
      <w:r w:rsidRPr="003124BB">
        <w:rPr>
          <w:rFonts w:ascii="Times New Roman" w:hAnsi="Times New Roman" w:cs="Times New Roman"/>
        </w:rPr>
        <w:t xml:space="preserve"> a perfetta regola d’arte e nel pieno adempimento delle prestazioni previste nel Capitolato Tecnico e relativi allegati. Essi sono pertanto comprensivi di ogni onere e spesa</w:t>
      </w:r>
      <w:r w:rsidR="00AE4BA4">
        <w:rPr>
          <w:rFonts w:ascii="Times New Roman" w:hAnsi="Times New Roman" w:cs="Times New Roman"/>
        </w:rPr>
        <w:t>.</w:t>
      </w:r>
    </w:p>
    <w:p w14:paraId="5EEA154A" w14:textId="77777777" w:rsidR="007A6DC5" w:rsidRPr="003124BB" w:rsidRDefault="007A6DC5" w:rsidP="00617CCE">
      <w:pPr>
        <w:pStyle w:val="Corpotesto"/>
        <w:tabs>
          <w:tab w:val="left" w:pos="852"/>
        </w:tabs>
        <w:spacing w:after="0" w:line="288" w:lineRule="auto"/>
        <w:jc w:val="both"/>
        <w:rPr>
          <w:rFonts w:ascii="Times New Roman" w:hAnsi="Times New Roman" w:cs="Times New Roman"/>
        </w:rPr>
      </w:pPr>
      <w:r w:rsidRPr="003124BB">
        <w:rPr>
          <w:rFonts w:ascii="Times New Roman" w:hAnsi="Times New Roman" w:cs="Times New Roman"/>
        </w:rPr>
        <w:t>Tutti gli</w:t>
      </w:r>
      <w:r w:rsidR="002253C1" w:rsidRPr="003124BB">
        <w:rPr>
          <w:rFonts w:ascii="Times New Roman" w:hAnsi="Times New Roman" w:cs="Times New Roman"/>
        </w:rPr>
        <w:t xml:space="preserve"> obblighi ed oneri derivanti all’Impresa </w:t>
      </w:r>
      <w:r w:rsidRPr="003124BB">
        <w:rPr>
          <w:rFonts w:ascii="Times New Roman" w:hAnsi="Times New Roman" w:cs="Times New Roman"/>
        </w:rPr>
        <w:t xml:space="preserve">dall’esecuzione del contratto di </w:t>
      </w:r>
      <w:r w:rsidR="00AE4BA4">
        <w:rPr>
          <w:rFonts w:ascii="Times New Roman" w:hAnsi="Times New Roman" w:cs="Times New Roman"/>
        </w:rPr>
        <w:t>Fornitura</w:t>
      </w:r>
      <w:r w:rsidRPr="003124BB">
        <w:rPr>
          <w:rFonts w:ascii="Times New Roman" w:hAnsi="Times New Roman" w:cs="Times New Roman"/>
        </w:rPr>
        <w:t xml:space="preserve"> e dall’osservanza di leggi e regolamenti, nonché dalle disposizioni vigenti o che venissero emanate dalle competenti autorità, sono compresi nel corrispettivo contrattuale. </w:t>
      </w:r>
      <w:bookmarkStart w:id="0" w:name="__RefHeading__79_843888542"/>
      <w:bookmarkEnd w:id="0"/>
    </w:p>
    <w:p w14:paraId="553FB097" w14:textId="77777777" w:rsidR="00D91186" w:rsidRDefault="00D91186" w:rsidP="00920171">
      <w:pPr>
        <w:pStyle w:val="legale"/>
        <w:spacing w:line="288" w:lineRule="auto"/>
        <w:ind w:right="0"/>
        <w:rPr>
          <w:rFonts w:ascii="Times New Roman" w:hAnsi="Times New Roman" w:cs="Times New Roman"/>
          <w:b/>
          <w:bCs/>
          <w:sz w:val="24"/>
          <w:szCs w:val="24"/>
        </w:rPr>
      </w:pPr>
      <w:bookmarkStart w:id="1" w:name="__RefHeading__81_843888542"/>
      <w:bookmarkEnd w:id="1"/>
    </w:p>
    <w:p w14:paraId="0766829A" w14:textId="77777777" w:rsidR="007A6DC5" w:rsidRPr="00000C4E" w:rsidRDefault="00920171" w:rsidP="00920171">
      <w:pPr>
        <w:pStyle w:val="legale"/>
        <w:spacing w:line="288" w:lineRule="auto"/>
        <w:ind w:right="0"/>
        <w:rPr>
          <w:rFonts w:ascii="Times New Roman" w:hAnsi="Times New Roman" w:cs="Times New Roman"/>
          <w:b/>
          <w:bCs/>
          <w:sz w:val="24"/>
          <w:szCs w:val="24"/>
        </w:rPr>
      </w:pPr>
      <w:r w:rsidRPr="00000C4E">
        <w:rPr>
          <w:rFonts w:ascii="Times New Roman" w:hAnsi="Times New Roman" w:cs="Times New Roman"/>
          <w:b/>
          <w:bCs/>
          <w:sz w:val="24"/>
          <w:szCs w:val="24"/>
        </w:rPr>
        <w:t xml:space="preserve">ARTICOLO </w:t>
      </w:r>
      <w:r w:rsidR="000F1C55">
        <w:rPr>
          <w:rFonts w:ascii="Times New Roman" w:hAnsi="Times New Roman" w:cs="Times New Roman"/>
          <w:b/>
          <w:bCs/>
          <w:sz w:val="24"/>
          <w:szCs w:val="24"/>
        </w:rPr>
        <w:t>7</w:t>
      </w:r>
      <w:r w:rsidRPr="00000C4E">
        <w:rPr>
          <w:rFonts w:ascii="Times New Roman" w:hAnsi="Times New Roman" w:cs="Times New Roman"/>
          <w:b/>
          <w:bCs/>
          <w:sz w:val="24"/>
          <w:szCs w:val="24"/>
        </w:rPr>
        <w:t xml:space="preserve"> - FATTURAZIONE E PAGAMENTI</w:t>
      </w:r>
    </w:p>
    <w:p w14:paraId="02ACF716" w14:textId="77777777" w:rsidR="007A6DC5" w:rsidRDefault="007A6DC5" w:rsidP="00617CCE">
      <w:pPr>
        <w:tabs>
          <w:tab w:val="left" w:pos="1134"/>
        </w:tabs>
        <w:spacing w:line="288" w:lineRule="auto"/>
        <w:jc w:val="both"/>
        <w:rPr>
          <w:rFonts w:ascii="Times New Roman" w:hAnsi="Times New Roman" w:cs="Times New Roman"/>
        </w:rPr>
      </w:pPr>
      <w:r w:rsidRPr="000A50F6">
        <w:rPr>
          <w:rFonts w:ascii="Times New Roman" w:hAnsi="Times New Roman" w:cs="Times New Roman"/>
        </w:rPr>
        <w:t xml:space="preserve">Il pagamento dei corrispettivi dovuti è effettuato </w:t>
      </w:r>
      <w:r w:rsidR="00000C4E" w:rsidRPr="000A50F6">
        <w:rPr>
          <w:rFonts w:ascii="Times New Roman" w:hAnsi="Times New Roman" w:cs="Times New Roman"/>
        </w:rPr>
        <w:t>dalla</w:t>
      </w:r>
      <w:r w:rsidR="00705FEE">
        <w:rPr>
          <w:rFonts w:ascii="Times New Roman" w:hAnsi="Times New Roman" w:cs="Times New Roman"/>
        </w:rPr>
        <w:t xml:space="preserve"> </w:t>
      </w:r>
      <w:r w:rsidR="00AE4BA4" w:rsidRPr="000A50F6">
        <w:rPr>
          <w:rFonts w:ascii="Times New Roman" w:hAnsi="Times New Roman" w:cs="Times New Roman"/>
        </w:rPr>
        <w:t>Società</w:t>
      </w:r>
      <w:r w:rsidR="00705FEE">
        <w:rPr>
          <w:rFonts w:ascii="Times New Roman" w:hAnsi="Times New Roman" w:cs="Times New Roman"/>
        </w:rPr>
        <w:t xml:space="preserve"> </w:t>
      </w:r>
      <w:r w:rsidR="00722BF9" w:rsidRPr="000A50F6">
        <w:rPr>
          <w:rFonts w:ascii="Times New Roman" w:hAnsi="Times New Roman" w:cs="Times New Roman"/>
        </w:rPr>
        <w:t>dopo 60</w:t>
      </w:r>
      <w:r w:rsidR="00C85F30" w:rsidRPr="000A50F6">
        <w:rPr>
          <w:rFonts w:ascii="Times New Roman" w:hAnsi="Times New Roman" w:cs="Times New Roman"/>
        </w:rPr>
        <w:t xml:space="preserve">giorni dall’emissione delle </w:t>
      </w:r>
      <w:r w:rsidRPr="000A50F6">
        <w:rPr>
          <w:rFonts w:ascii="Times New Roman" w:hAnsi="Times New Roman" w:cs="Times New Roman"/>
        </w:rPr>
        <w:t xml:space="preserve">fatture </w:t>
      </w:r>
      <w:r w:rsidR="00BC2920" w:rsidRPr="000A50F6">
        <w:rPr>
          <w:rFonts w:ascii="Times New Roman" w:hAnsi="Times New Roman" w:cs="Times New Roman"/>
        </w:rPr>
        <w:t>dall’Impresa</w:t>
      </w:r>
      <w:r w:rsidRPr="000A50F6">
        <w:rPr>
          <w:rFonts w:ascii="Times New Roman" w:hAnsi="Times New Roman" w:cs="Times New Roman"/>
        </w:rPr>
        <w:t xml:space="preserve"> conformemente alle modalità previste dalla normativa, anche secondaria, vigente in materia, nonché nel Capitolato.</w:t>
      </w:r>
    </w:p>
    <w:p w14:paraId="408FAFC1" w14:textId="77777777" w:rsidR="007A6DC5" w:rsidRPr="00430EF8" w:rsidRDefault="007A6DC5" w:rsidP="00617CCE">
      <w:pPr>
        <w:tabs>
          <w:tab w:val="left" w:pos="1134"/>
        </w:tabs>
        <w:spacing w:line="288" w:lineRule="auto"/>
        <w:jc w:val="both"/>
        <w:rPr>
          <w:rFonts w:ascii="Times New Roman" w:hAnsi="Times New Roman" w:cs="Times New Roman"/>
        </w:rPr>
      </w:pPr>
      <w:r w:rsidRPr="00430EF8">
        <w:rPr>
          <w:rFonts w:ascii="Times New Roman" w:hAnsi="Times New Roman" w:cs="Times New Roman"/>
        </w:rPr>
        <w:lastRenderedPageBreak/>
        <w:t xml:space="preserve">Ciascuna fattura emessa </w:t>
      </w:r>
      <w:r w:rsidR="00BC2920" w:rsidRPr="00430EF8">
        <w:rPr>
          <w:rFonts w:ascii="Times New Roman" w:hAnsi="Times New Roman" w:cs="Times New Roman"/>
        </w:rPr>
        <w:t>dall’Impresa</w:t>
      </w:r>
      <w:r w:rsidRPr="00430EF8">
        <w:rPr>
          <w:rFonts w:ascii="Times New Roman" w:hAnsi="Times New Roman" w:cs="Times New Roman"/>
        </w:rPr>
        <w:t xml:space="preserve"> deve contenere il riferimento al contratto stipulato con</w:t>
      </w:r>
      <w:r w:rsidR="00705FEE">
        <w:rPr>
          <w:rFonts w:ascii="Times New Roman" w:hAnsi="Times New Roman" w:cs="Times New Roman"/>
        </w:rPr>
        <w:t xml:space="preserve"> </w:t>
      </w:r>
      <w:r w:rsidR="00430EF8">
        <w:rPr>
          <w:rFonts w:ascii="Times New Roman" w:hAnsi="Times New Roman" w:cs="Times New Roman"/>
        </w:rPr>
        <w:t>l</w:t>
      </w:r>
      <w:r w:rsidR="00164779" w:rsidRPr="00430EF8">
        <w:rPr>
          <w:rFonts w:ascii="Times New Roman" w:hAnsi="Times New Roman" w:cs="Times New Roman"/>
        </w:rPr>
        <w:t xml:space="preserve">a </w:t>
      </w:r>
      <w:r w:rsidR="00AE4BA4">
        <w:rPr>
          <w:rFonts w:ascii="Times New Roman" w:hAnsi="Times New Roman" w:cs="Times New Roman"/>
        </w:rPr>
        <w:t>Società.</w:t>
      </w:r>
    </w:p>
    <w:p w14:paraId="635651C2" w14:textId="77777777" w:rsidR="007A6DC5" w:rsidRPr="00430EF8" w:rsidRDefault="007A6DC5" w:rsidP="00617CCE">
      <w:pPr>
        <w:pStyle w:val="legale"/>
        <w:spacing w:line="288" w:lineRule="auto"/>
        <w:ind w:right="0"/>
        <w:rPr>
          <w:rFonts w:ascii="Times New Roman" w:hAnsi="Times New Roman" w:cs="Times New Roman"/>
          <w:sz w:val="24"/>
          <w:szCs w:val="24"/>
        </w:rPr>
      </w:pPr>
      <w:r w:rsidRPr="00430EF8">
        <w:rPr>
          <w:rFonts w:ascii="Times New Roman" w:hAnsi="Times New Roman" w:cs="Times New Roman"/>
          <w:sz w:val="24"/>
          <w:szCs w:val="24"/>
        </w:rPr>
        <w:t xml:space="preserve">I pagamenti saranno subordinati alla verifica di regolarità contributiva (acquisizione del Durc) e a quella di regolarità fiscale (ex art. 48 bis, d.P.R. 29 settembre 1973, n. 602), a termini di legge. </w:t>
      </w:r>
    </w:p>
    <w:p w14:paraId="018B7DBC" w14:textId="77777777" w:rsidR="007A6DC5" w:rsidRPr="00430EF8" w:rsidRDefault="007A6DC5" w:rsidP="00617CCE">
      <w:pPr>
        <w:pStyle w:val="legale"/>
        <w:spacing w:line="288" w:lineRule="auto"/>
        <w:ind w:right="0"/>
        <w:rPr>
          <w:rFonts w:ascii="Times New Roman" w:eastAsia="SimSun" w:hAnsi="Times New Roman" w:cs="Times New Roman"/>
          <w:kern w:val="2"/>
          <w:sz w:val="24"/>
          <w:szCs w:val="24"/>
          <w:lang w:eastAsia="hi-IN" w:bidi="hi-IN"/>
        </w:rPr>
      </w:pPr>
      <w:r w:rsidRPr="00430EF8">
        <w:rPr>
          <w:rFonts w:ascii="Times New Roman" w:hAnsi="Times New Roman" w:cs="Times New Roman"/>
          <w:sz w:val="24"/>
          <w:szCs w:val="24"/>
        </w:rPr>
        <w:t>Il difetto di regolarità</w:t>
      </w:r>
      <w:r w:rsidRPr="00430EF8">
        <w:rPr>
          <w:rFonts w:ascii="Times New Roman" w:eastAsia="SimSun" w:hAnsi="Times New Roman" w:cs="Times New Roman"/>
          <w:kern w:val="2"/>
          <w:sz w:val="24"/>
          <w:szCs w:val="24"/>
          <w:lang w:eastAsia="hi-IN" w:bidi="hi-IN"/>
        </w:rPr>
        <w:t xml:space="preserve"> contributiva e/o fiscale costituisce condizione giuridica ostativa all’effettuazi</w:t>
      </w:r>
      <w:r w:rsidR="00430EF8" w:rsidRPr="00430EF8">
        <w:rPr>
          <w:rFonts w:ascii="Times New Roman" w:eastAsia="SimSun" w:hAnsi="Times New Roman" w:cs="Times New Roman"/>
          <w:kern w:val="2"/>
          <w:sz w:val="24"/>
          <w:szCs w:val="24"/>
          <w:lang w:eastAsia="hi-IN" w:bidi="hi-IN"/>
        </w:rPr>
        <w:t xml:space="preserve">one dei pagamenti e dà titolo alla </w:t>
      </w:r>
      <w:r w:rsidR="00AE4BA4">
        <w:rPr>
          <w:rFonts w:ascii="Times New Roman" w:eastAsia="SimSun" w:hAnsi="Times New Roman" w:cs="Times New Roman"/>
          <w:kern w:val="2"/>
          <w:sz w:val="24"/>
          <w:szCs w:val="24"/>
          <w:lang w:eastAsia="hi-IN" w:bidi="hi-IN"/>
        </w:rPr>
        <w:t>Società</w:t>
      </w:r>
      <w:r w:rsidR="00705FEE">
        <w:rPr>
          <w:rFonts w:ascii="Times New Roman" w:eastAsia="SimSun" w:hAnsi="Times New Roman" w:cs="Times New Roman"/>
          <w:kern w:val="2"/>
          <w:sz w:val="24"/>
          <w:szCs w:val="24"/>
          <w:lang w:eastAsia="hi-IN" w:bidi="hi-IN"/>
        </w:rPr>
        <w:t xml:space="preserve"> </w:t>
      </w:r>
      <w:r w:rsidRPr="00430EF8">
        <w:rPr>
          <w:rFonts w:ascii="Times New Roman" w:eastAsia="SimSun" w:hAnsi="Times New Roman" w:cs="Times New Roman"/>
          <w:kern w:val="2"/>
          <w:sz w:val="24"/>
          <w:szCs w:val="24"/>
          <w:lang w:eastAsia="hi-IN" w:bidi="hi-IN"/>
        </w:rPr>
        <w:t>per effettuare gli adempimenti sostitutivi previsti dalla normativa vigente.</w:t>
      </w:r>
    </w:p>
    <w:p w14:paraId="5F634B3E" w14:textId="1496A5CA" w:rsidR="00BC2920" w:rsidRDefault="00BC2920" w:rsidP="00617CCE">
      <w:pPr>
        <w:tabs>
          <w:tab w:val="left" w:pos="1134"/>
        </w:tabs>
        <w:spacing w:line="288" w:lineRule="auto"/>
        <w:jc w:val="both"/>
        <w:rPr>
          <w:rFonts w:ascii="Times New Roman" w:hAnsi="Times New Roman" w:cs="Times New Roman"/>
        </w:rPr>
      </w:pPr>
      <w:r w:rsidRPr="00430EF8">
        <w:rPr>
          <w:rFonts w:ascii="Times New Roman" w:hAnsi="Times New Roman" w:cs="Times New Roman"/>
        </w:rPr>
        <w:t>Resta tuttavia espressamente inteso che in nessun caso, ivi compreso eventuali ritardi nei pagamen</w:t>
      </w:r>
      <w:r w:rsidR="00430EF8">
        <w:rPr>
          <w:rFonts w:ascii="Times New Roman" w:hAnsi="Times New Roman" w:cs="Times New Roman"/>
        </w:rPr>
        <w:t xml:space="preserve">ti dei corrispettivi dovuti, l’Impresa </w:t>
      </w:r>
      <w:r w:rsidRPr="00430EF8">
        <w:rPr>
          <w:rFonts w:ascii="Times New Roman" w:hAnsi="Times New Roman" w:cs="Times New Roman"/>
        </w:rPr>
        <w:t xml:space="preserve">può sospendere la prestazione </w:t>
      </w:r>
      <w:r w:rsidR="000F6F99">
        <w:rPr>
          <w:rFonts w:ascii="Times New Roman" w:hAnsi="Times New Roman" w:cs="Times New Roman"/>
        </w:rPr>
        <w:t xml:space="preserve">oggetto del </w:t>
      </w:r>
      <w:r w:rsidRPr="00430EF8">
        <w:rPr>
          <w:rFonts w:ascii="Times New Roman" w:hAnsi="Times New Roman" w:cs="Times New Roman"/>
        </w:rPr>
        <w:t xml:space="preserve">presente </w:t>
      </w:r>
      <w:r w:rsidR="00540D94" w:rsidRPr="00430EF8">
        <w:rPr>
          <w:rFonts w:ascii="Times New Roman" w:hAnsi="Times New Roman" w:cs="Times New Roman"/>
        </w:rPr>
        <w:t>contratto</w:t>
      </w:r>
      <w:r w:rsidRPr="00430EF8">
        <w:rPr>
          <w:rFonts w:ascii="Times New Roman" w:hAnsi="Times New Roman" w:cs="Times New Roman"/>
        </w:rPr>
        <w:t xml:space="preserve">; qualora </w:t>
      </w:r>
      <w:r w:rsidR="00430EF8">
        <w:rPr>
          <w:rFonts w:ascii="Times New Roman" w:hAnsi="Times New Roman" w:cs="Times New Roman"/>
        </w:rPr>
        <w:t>l’Impresa</w:t>
      </w:r>
      <w:r w:rsidRPr="00430EF8">
        <w:rPr>
          <w:rFonts w:ascii="Times New Roman" w:hAnsi="Times New Roman" w:cs="Times New Roman"/>
        </w:rPr>
        <w:t xml:space="preserve"> si renda inadempiente a tale obbligo, il contratto sarà risolto di diritto mediante semplice ed unilaterale dichiarazione da parte della Stazione Appaltante da comunicare al Fornitore</w:t>
      </w:r>
      <w:r w:rsidR="00540D94" w:rsidRPr="00430EF8">
        <w:rPr>
          <w:rFonts w:ascii="Times New Roman" w:hAnsi="Times New Roman" w:cs="Times New Roman"/>
        </w:rPr>
        <w:t xml:space="preserve"> a mezzo PEC.</w:t>
      </w:r>
    </w:p>
    <w:p w14:paraId="7F4A8155" w14:textId="77777777" w:rsidR="00920171" w:rsidRDefault="00920171" w:rsidP="00617CCE">
      <w:pPr>
        <w:pStyle w:val="legale"/>
        <w:spacing w:line="288" w:lineRule="auto"/>
        <w:ind w:right="0"/>
        <w:rPr>
          <w:rFonts w:ascii="Times New Roman" w:hAnsi="Times New Roman" w:cs="Times New Roman"/>
          <w:b/>
          <w:bCs/>
          <w:sz w:val="24"/>
          <w:szCs w:val="24"/>
        </w:rPr>
      </w:pPr>
    </w:p>
    <w:p w14:paraId="68509030" w14:textId="77777777" w:rsidR="00BC2920" w:rsidRPr="00617CCE" w:rsidRDefault="00BC2920" w:rsidP="00617CCE">
      <w:pPr>
        <w:pStyle w:val="legale"/>
        <w:spacing w:line="288" w:lineRule="auto"/>
        <w:ind w:right="0"/>
        <w:rPr>
          <w:rFonts w:ascii="Times New Roman" w:hAnsi="Times New Roman" w:cs="Times New Roman"/>
          <w:b/>
          <w:bCs/>
          <w:sz w:val="24"/>
          <w:szCs w:val="24"/>
        </w:rPr>
      </w:pPr>
      <w:r w:rsidRPr="00617CCE">
        <w:rPr>
          <w:rFonts w:ascii="Times New Roman" w:hAnsi="Times New Roman" w:cs="Times New Roman"/>
          <w:b/>
          <w:bCs/>
          <w:sz w:val="24"/>
          <w:szCs w:val="24"/>
        </w:rPr>
        <w:t xml:space="preserve">ART. </w:t>
      </w:r>
      <w:r w:rsidR="000F1C55">
        <w:rPr>
          <w:rFonts w:ascii="Times New Roman" w:hAnsi="Times New Roman" w:cs="Times New Roman"/>
          <w:b/>
          <w:bCs/>
          <w:sz w:val="24"/>
          <w:szCs w:val="24"/>
        </w:rPr>
        <w:t>8</w:t>
      </w:r>
      <w:r w:rsidRPr="00617CCE">
        <w:rPr>
          <w:rFonts w:ascii="Times New Roman" w:hAnsi="Times New Roman" w:cs="Times New Roman"/>
          <w:b/>
          <w:bCs/>
          <w:sz w:val="24"/>
          <w:szCs w:val="24"/>
        </w:rPr>
        <w:t>– CESSIONE DEL CONTRATTO - SUBAPPALTO</w:t>
      </w:r>
    </w:p>
    <w:p w14:paraId="75B87A72" w14:textId="77777777" w:rsidR="00BC2920" w:rsidRPr="00FD79F5" w:rsidRDefault="00BC2920" w:rsidP="00617CCE">
      <w:pPr>
        <w:pStyle w:val="legale"/>
        <w:spacing w:line="288" w:lineRule="auto"/>
        <w:ind w:right="0"/>
        <w:rPr>
          <w:rFonts w:ascii="Times New Roman" w:hAnsi="Times New Roman" w:cs="Times New Roman"/>
          <w:b/>
          <w:sz w:val="24"/>
          <w:szCs w:val="24"/>
          <w:u w:val="single"/>
        </w:rPr>
      </w:pPr>
      <w:r w:rsidRPr="00FD79F5">
        <w:rPr>
          <w:rFonts w:ascii="Times New Roman" w:hAnsi="Times New Roman" w:cs="Times New Roman"/>
          <w:b/>
          <w:sz w:val="24"/>
          <w:szCs w:val="24"/>
          <w:u w:val="single"/>
        </w:rPr>
        <w:t>Il Contratto non può essere ceduto, neppure parzialmente, a terzi, a pena di nullità dell’atto di cessione.</w:t>
      </w:r>
    </w:p>
    <w:p w14:paraId="413E4EAA" w14:textId="77777777" w:rsidR="00BC2920" w:rsidRPr="00E06B0D" w:rsidRDefault="00BC2920"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Il subappalto è regolato ai sensi dell’art. </w:t>
      </w:r>
      <w:r w:rsidR="00FD79F5">
        <w:rPr>
          <w:rFonts w:ascii="Times New Roman" w:hAnsi="Times New Roman" w:cs="Times New Roman"/>
          <w:sz w:val="24"/>
          <w:szCs w:val="24"/>
        </w:rPr>
        <w:t xml:space="preserve">105 </w:t>
      </w:r>
      <w:r w:rsidRPr="00617CCE">
        <w:rPr>
          <w:rFonts w:ascii="Times New Roman" w:hAnsi="Times New Roman" w:cs="Times New Roman"/>
          <w:sz w:val="24"/>
          <w:szCs w:val="24"/>
        </w:rPr>
        <w:t xml:space="preserve">del D.lgs. </w:t>
      </w:r>
      <w:r w:rsidR="00FD79F5">
        <w:rPr>
          <w:rFonts w:ascii="Times New Roman" w:hAnsi="Times New Roman" w:cs="Times New Roman"/>
          <w:sz w:val="24"/>
          <w:szCs w:val="24"/>
        </w:rPr>
        <w:t>50</w:t>
      </w:r>
      <w:r w:rsidRPr="00617CCE">
        <w:rPr>
          <w:rFonts w:ascii="Times New Roman" w:hAnsi="Times New Roman" w:cs="Times New Roman"/>
          <w:sz w:val="24"/>
          <w:szCs w:val="24"/>
        </w:rPr>
        <w:t>/20</w:t>
      </w:r>
      <w:r w:rsidR="00FD79F5">
        <w:rPr>
          <w:rFonts w:ascii="Times New Roman" w:hAnsi="Times New Roman" w:cs="Times New Roman"/>
          <w:sz w:val="24"/>
          <w:szCs w:val="24"/>
        </w:rPr>
        <w:t>1</w:t>
      </w:r>
      <w:r w:rsidRPr="00617CCE">
        <w:rPr>
          <w:rFonts w:ascii="Times New Roman" w:hAnsi="Times New Roman" w:cs="Times New Roman"/>
          <w:sz w:val="24"/>
          <w:szCs w:val="24"/>
        </w:rPr>
        <w:t>6. All’aggiudicatario è fatto divieto di subappaltare ad altri soggetti che abbiano partecipato, anche in raggruppamento, alla procedura di gara</w:t>
      </w:r>
      <w:r w:rsidRPr="00E06B0D">
        <w:rPr>
          <w:rFonts w:ascii="Times New Roman" w:hAnsi="Times New Roman" w:cs="Times New Roman"/>
          <w:sz w:val="24"/>
          <w:szCs w:val="24"/>
        </w:rPr>
        <w:t xml:space="preserve"> della quale l’impresa è affidataria.</w:t>
      </w:r>
    </w:p>
    <w:p w14:paraId="0E5CB54A" w14:textId="77777777" w:rsidR="00BC2920" w:rsidRPr="00617CCE" w:rsidRDefault="00BC2920" w:rsidP="00617CCE">
      <w:pPr>
        <w:pStyle w:val="legale"/>
        <w:spacing w:line="288" w:lineRule="auto"/>
        <w:ind w:right="0"/>
        <w:rPr>
          <w:rFonts w:ascii="Times New Roman" w:hAnsi="Times New Roman" w:cs="Times New Roman"/>
          <w:sz w:val="24"/>
          <w:szCs w:val="24"/>
        </w:rPr>
      </w:pPr>
      <w:r w:rsidRPr="00E06B0D">
        <w:rPr>
          <w:rFonts w:ascii="Times New Roman" w:hAnsi="Times New Roman" w:cs="Times New Roman"/>
          <w:sz w:val="24"/>
          <w:szCs w:val="24"/>
        </w:rPr>
        <w:t>L’importo dovuto per le prestazioni subappaltate sarà corrisposto all’affidatario e non al subappaltatore. L’Impresa provvederà a corrispondere direttamente al subappaltatore l’importo dovuto per le prestazioni dagli stessi eseguite. L’affidatario è tenuto a presentare entro 20 giorni da ciascun pagamento ricevuto, copia delle fatture quietanzate dal subappaltatore per i pagamenti da questo effettuati al subappaltatore stesso, con indicazione delle ritenute a garanzia effettuate. In</w:t>
      </w:r>
      <w:r w:rsidRPr="00617CCE">
        <w:rPr>
          <w:rFonts w:ascii="Times New Roman" w:hAnsi="Times New Roman" w:cs="Times New Roman"/>
          <w:sz w:val="24"/>
          <w:szCs w:val="24"/>
        </w:rPr>
        <w:t xml:space="preserve"> mancanza, i pagamenti saranno sospesi, senza alcuna corresponsione di interessi. Qualora il Contratto preveda un solo pagamento, verrà trattenuta una quota del 30%, fintantoché non sia stata presentata la fattura quietanzata del subappaltatore.</w:t>
      </w:r>
    </w:p>
    <w:p w14:paraId="15A39015" w14:textId="77777777" w:rsidR="00BC2920" w:rsidRPr="00617CCE" w:rsidRDefault="00BC2920"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L’autorizzazione al subappalto è subordinata, ai sensi della normativa vigente, alla verifica dei requisiti morali e di idoneità tecnico professionale, e, nei casi previsti, alla predisposizione del documento integrativo del documento di valutazione dei rischi da interferenza. </w:t>
      </w:r>
    </w:p>
    <w:p w14:paraId="3EDB31F2" w14:textId="77777777" w:rsidR="00BC2920" w:rsidRDefault="00BC2920"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L’appaltatore assume, anche ai sensi e per gli effetti dell’art. 1381 c.c., specifico obbligo a far accettare ai propri subappaltatori le disposizioni presenti nel Contratto e nel Capitolato tecnico.</w:t>
      </w:r>
    </w:p>
    <w:p w14:paraId="7A17F337" w14:textId="77777777" w:rsidR="00705FEE" w:rsidRPr="00617CCE" w:rsidRDefault="00705FEE" w:rsidP="00617CCE">
      <w:pPr>
        <w:pStyle w:val="legale"/>
        <w:spacing w:line="288" w:lineRule="auto"/>
        <w:ind w:right="0"/>
        <w:rPr>
          <w:rFonts w:ascii="Times New Roman" w:hAnsi="Times New Roman" w:cs="Times New Roman"/>
          <w:b/>
          <w:bCs/>
          <w:sz w:val="24"/>
          <w:szCs w:val="24"/>
        </w:rPr>
      </w:pPr>
    </w:p>
    <w:p w14:paraId="03DA912D" w14:textId="77777777" w:rsidR="00F349D8" w:rsidRPr="00617CCE" w:rsidRDefault="00F349D8" w:rsidP="00617CCE">
      <w:pPr>
        <w:pStyle w:val="legale"/>
        <w:spacing w:line="288" w:lineRule="auto"/>
        <w:ind w:right="0"/>
        <w:rPr>
          <w:rFonts w:ascii="Times New Roman" w:hAnsi="Times New Roman" w:cs="Times New Roman"/>
          <w:b/>
          <w:bCs/>
          <w:sz w:val="24"/>
          <w:szCs w:val="24"/>
        </w:rPr>
      </w:pPr>
      <w:r w:rsidRPr="000A50F6">
        <w:rPr>
          <w:rFonts w:ascii="Times New Roman" w:hAnsi="Times New Roman" w:cs="Times New Roman"/>
          <w:b/>
          <w:bCs/>
          <w:sz w:val="24"/>
          <w:szCs w:val="24"/>
        </w:rPr>
        <w:t xml:space="preserve">ART. </w:t>
      </w:r>
      <w:r w:rsidR="000F1C55" w:rsidRPr="000A50F6">
        <w:rPr>
          <w:rFonts w:ascii="Times New Roman" w:hAnsi="Times New Roman" w:cs="Times New Roman"/>
          <w:b/>
          <w:bCs/>
          <w:sz w:val="24"/>
          <w:szCs w:val="24"/>
        </w:rPr>
        <w:t>9</w:t>
      </w:r>
      <w:r w:rsidRPr="000A50F6">
        <w:rPr>
          <w:rFonts w:ascii="Times New Roman" w:hAnsi="Times New Roman" w:cs="Times New Roman"/>
          <w:b/>
          <w:bCs/>
          <w:sz w:val="24"/>
          <w:szCs w:val="24"/>
        </w:rPr>
        <w:t xml:space="preserve"> – TUTELA CONTRO AZIONI DI TERZI – COPERTURA ASSICURATIVA</w:t>
      </w:r>
      <w:r w:rsidR="000A50F6">
        <w:rPr>
          <w:rFonts w:ascii="Times New Roman" w:hAnsi="Times New Roman" w:cs="Times New Roman"/>
          <w:b/>
          <w:bCs/>
          <w:sz w:val="24"/>
          <w:szCs w:val="24"/>
        </w:rPr>
        <w:t>.</w:t>
      </w:r>
    </w:p>
    <w:p w14:paraId="73001920"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lastRenderedPageBreak/>
        <w:t xml:space="preserve">L’Impresa assume in proprio ogni responsabilità per infortunio o danni eventualmente subiti da parte di persone o di beni, tanto dell’Impresa stessa, quanto </w:t>
      </w:r>
      <w:r w:rsidR="0031144C">
        <w:rPr>
          <w:rFonts w:ascii="Times New Roman" w:hAnsi="Times New Roman" w:cs="Times New Roman"/>
          <w:sz w:val="24"/>
          <w:szCs w:val="24"/>
        </w:rPr>
        <w:t>della</w:t>
      </w:r>
      <w:r w:rsidR="00705FEE">
        <w:rPr>
          <w:rFonts w:ascii="Times New Roman" w:hAnsi="Times New Roman" w:cs="Times New Roman"/>
          <w:sz w:val="24"/>
          <w:szCs w:val="24"/>
        </w:rPr>
        <w:t xml:space="preserve"> </w:t>
      </w:r>
      <w:r w:rsidR="00AE4BA4">
        <w:rPr>
          <w:rFonts w:ascii="Times New Roman" w:hAnsi="Times New Roman" w:cs="Times New Roman"/>
          <w:sz w:val="24"/>
          <w:szCs w:val="24"/>
        </w:rPr>
        <w:t>Società</w:t>
      </w:r>
      <w:r w:rsidRPr="00617CCE">
        <w:rPr>
          <w:rFonts w:ascii="Times New Roman" w:hAnsi="Times New Roman" w:cs="Times New Roman"/>
          <w:sz w:val="24"/>
          <w:szCs w:val="24"/>
        </w:rPr>
        <w:t xml:space="preserve"> che di terzi, in virtù dei beni e dei servizi oggetto della presente gara, ovvero in dipendenza di omissioni, negligenze o altre inadempienze relative all’esecuzione delle prestazioni contrattuali, anche se eseguite da parte di terzi.</w:t>
      </w:r>
    </w:p>
    <w:p w14:paraId="65D0E027"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L’Impresa aggiudicataria deve essere provvista della polizza assicurativa di responsabilità civile verso terzi, priva di franchigia, per l’intera durata del </w:t>
      </w:r>
      <w:r w:rsidR="00701B5D" w:rsidRPr="00617CCE">
        <w:rPr>
          <w:rFonts w:ascii="Times New Roman" w:hAnsi="Times New Roman" w:cs="Times New Roman"/>
          <w:sz w:val="24"/>
          <w:szCs w:val="24"/>
        </w:rPr>
        <w:t>Contratto</w:t>
      </w:r>
      <w:r w:rsidRPr="00617CCE">
        <w:rPr>
          <w:rFonts w:ascii="Times New Roman" w:hAnsi="Times New Roman" w:cs="Times New Roman"/>
          <w:sz w:val="24"/>
          <w:szCs w:val="24"/>
        </w:rPr>
        <w:t xml:space="preserve"> e per tutto il periodo di validità dei buoni pasto, a copertura del rischio da responsabilità civile della medesima Impresa in ordine allo svolgimento di tutte le attività di cui al </w:t>
      </w:r>
      <w:r w:rsidR="0031144C">
        <w:rPr>
          <w:rFonts w:ascii="Times New Roman" w:hAnsi="Times New Roman" w:cs="Times New Roman"/>
          <w:sz w:val="24"/>
          <w:szCs w:val="24"/>
        </w:rPr>
        <w:t xml:space="preserve">presente Contratto, al </w:t>
      </w:r>
      <w:r w:rsidRPr="00617CCE">
        <w:rPr>
          <w:rFonts w:ascii="Times New Roman" w:hAnsi="Times New Roman" w:cs="Times New Roman"/>
          <w:sz w:val="24"/>
          <w:szCs w:val="24"/>
        </w:rPr>
        <w:t xml:space="preserve">Capitolato e </w:t>
      </w:r>
      <w:r w:rsidR="0031144C">
        <w:rPr>
          <w:rFonts w:ascii="Times New Roman" w:hAnsi="Times New Roman" w:cs="Times New Roman"/>
          <w:sz w:val="24"/>
          <w:szCs w:val="24"/>
        </w:rPr>
        <w:t>alla Lettera di Invito</w:t>
      </w:r>
      <w:r w:rsidRPr="00617CCE">
        <w:rPr>
          <w:rFonts w:ascii="Times New Roman" w:hAnsi="Times New Roman" w:cs="Times New Roman"/>
          <w:sz w:val="24"/>
          <w:szCs w:val="24"/>
        </w:rPr>
        <w:t xml:space="preserve">. </w:t>
      </w:r>
    </w:p>
    <w:p w14:paraId="19341801" w14:textId="77777777" w:rsidR="00F349D8" w:rsidRPr="00617CCE" w:rsidRDefault="00F349D8" w:rsidP="00617CCE">
      <w:pPr>
        <w:pStyle w:val="Default"/>
        <w:spacing w:line="288" w:lineRule="auto"/>
        <w:jc w:val="both"/>
        <w:rPr>
          <w:rFonts w:ascii="Times New Roman" w:hAnsi="Times New Roman" w:cs="Times New Roman"/>
        </w:rPr>
      </w:pPr>
      <w:r w:rsidRPr="00617CCE">
        <w:rPr>
          <w:rFonts w:ascii="Times New Roman" w:hAnsi="Times New Roman" w:cs="Times New Roman"/>
        </w:rPr>
        <w:t>La copertura assicurativa deve prevedere:</w:t>
      </w:r>
    </w:p>
    <w:p w14:paraId="7E899E0D" w14:textId="77777777" w:rsidR="00F349D8" w:rsidRPr="00617CCE" w:rsidRDefault="00E06B0D" w:rsidP="00E06B0D">
      <w:pPr>
        <w:pStyle w:val="Default"/>
        <w:spacing w:line="288" w:lineRule="auto"/>
        <w:jc w:val="both"/>
        <w:rPr>
          <w:rFonts w:ascii="Times New Roman" w:hAnsi="Times New Roman" w:cs="Times New Roman"/>
        </w:rPr>
      </w:pPr>
      <w:r>
        <w:rPr>
          <w:rFonts w:ascii="Times New Roman" w:hAnsi="Times New Roman" w:cs="Times New Roman"/>
        </w:rPr>
        <w:t xml:space="preserve">a) </w:t>
      </w:r>
      <w:r w:rsidR="00F349D8" w:rsidRPr="00617CCE">
        <w:rPr>
          <w:rFonts w:ascii="Times New Roman" w:hAnsi="Times New Roman" w:cs="Times New Roman"/>
        </w:rPr>
        <w:t>la responsabilità civile verso terzi;</w:t>
      </w:r>
    </w:p>
    <w:p w14:paraId="008141B4" w14:textId="77777777" w:rsidR="00F349D8" w:rsidRPr="00617CCE" w:rsidRDefault="00E06B0D" w:rsidP="00E06B0D">
      <w:pPr>
        <w:pStyle w:val="Default"/>
        <w:spacing w:line="288" w:lineRule="auto"/>
        <w:jc w:val="both"/>
        <w:rPr>
          <w:rFonts w:ascii="Times New Roman" w:hAnsi="Times New Roman" w:cs="Times New Roman"/>
        </w:rPr>
      </w:pPr>
      <w:r>
        <w:rPr>
          <w:rFonts w:ascii="Times New Roman" w:hAnsi="Times New Roman" w:cs="Times New Roman"/>
        </w:rPr>
        <w:t xml:space="preserve">b) </w:t>
      </w:r>
      <w:r w:rsidR="00C64F6A" w:rsidRPr="00617CCE">
        <w:rPr>
          <w:rFonts w:ascii="Times New Roman" w:hAnsi="Times New Roman" w:cs="Times New Roman"/>
        </w:rPr>
        <w:t>i danni che l’Impresa</w:t>
      </w:r>
      <w:r w:rsidR="00F349D8" w:rsidRPr="00617CCE">
        <w:rPr>
          <w:rFonts w:ascii="Times New Roman" w:hAnsi="Times New Roman" w:cs="Times New Roman"/>
        </w:rPr>
        <w:t xml:space="preserve"> deve risarcire quale civilmente responsabile verso prestatori di lavoro da esso dipendenti e assicurati secondo le norme vigenti e verso i suoi dipendenti ancorch</w:t>
      </w:r>
      <w:r w:rsidR="00705FEE">
        <w:rPr>
          <w:rFonts w:ascii="Times New Roman" w:hAnsi="Times New Roman" w:cs="Times New Roman"/>
        </w:rPr>
        <w:t>é</w:t>
      </w:r>
      <w:r w:rsidR="00F349D8" w:rsidRPr="00617CCE">
        <w:rPr>
          <w:rFonts w:ascii="Times New Roman" w:hAnsi="Times New Roman" w:cs="Times New Roman"/>
        </w:rPr>
        <w:t xml:space="preserve"> non soggetti all’obbligo dell’assicurazione contro gli infortuni, nonché verso i dipendenti dei subappaltatori e fornitori per gli infortuni da loro sofferti in conseguenza del comportamento colposo commesso dall’impresa o da un suo dipendente del quale essa debba rispondere ai sensi dell’art. 2049 c.c.;</w:t>
      </w:r>
    </w:p>
    <w:p w14:paraId="79C235EF" w14:textId="77777777" w:rsidR="00F349D8" w:rsidRPr="00617CCE" w:rsidRDefault="00E06B0D" w:rsidP="00E06B0D">
      <w:pPr>
        <w:pStyle w:val="Default"/>
        <w:spacing w:line="288" w:lineRule="auto"/>
        <w:jc w:val="both"/>
        <w:rPr>
          <w:rFonts w:ascii="Times New Roman" w:hAnsi="Times New Roman" w:cs="Times New Roman"/>
        </w:rPr>
      </w:pPr>
      <w:r>
        <w:rPr>
          <w:rFonts w:ascii="Times New Roman" w:hAnsi="Times New Roman" w:cs="Times New Roman"/>
        </w:rPr>
        <w:t xml:space="preserve">c) </w:t>
      </w:r>
      <w:r w:rsidR="00F349D8" w:rsidRPr="00617CCE">
        <w:rPr>
          <w:rFonts w:ascii="Times New Roman" w:hAnsi="Times New Roman" w:cs="Times New Roman"/>
        </w:rPr>
        <w:t>i danni derivanti, per q</w:t>
      </w:r>
      <w:r w:rsidR="0031144C">
        <w:rPr>
          <w:rFonts w:ascii="Times New Roman" w:hAnsi="Times New Roman" w:cs="Times New Roman"/>
        </w:rPr>
        <w:t>ualsiasi causa, a personale della</w:t>
      </w:r>
      <w:r w:rsidR="00705FEE">
        <w:rPr>
          <w:rFonts w:ascii="Times New Roman" w:hAnsi="Times New Roman" w:cs="Times New Roman"/>
        </w:rPr>
        <w:t xml:space="preserve"> </w:t>
      </w:r>
      <w:r w:rsidR="00AE4BA4">
        <w:rPr>
          <w:rFonts w:ascii="Times New Roman" w:hAnsi="Times New Roman" w:cs="Times New Roman"/>
        </w:rPr>
        <w:t>Società</w:t>
      </w:r>
      <w:r w:rsidR="00705FEE">
        <w:rPr>
          <w:rFonts w:ascii="Times New Roman" w:hAnsi="Times New Roman" w:cs="Times New Roman"/>
        </w:rPr>
        <w:t xml:space="preserve"> </w:t>
      </w:r>
      <w:r w:rsidR="00F349D8" w:rsidRPr="00617CCE">
        <w:rPr>
          <w:rFonts w:ascii="Times New Roman" w:hAnsi="Times New Roman" w:cs="Times New Roman"/>
        </w:rPr>
        <w:t>occasionalmente o saltuariamente presenti</w:t>
      </w:r>
      <w:r w:rsidR="0031144C">
        <w:rPr>
          <w:rFonts w:ascii="Times New Roman" w:hAnsi="Times New Roman" w:cs="Times New Roman"/>
        </w:rPr>
        <w:t xml:space="preserve"> nell’a</w:t>
      </w:r>
      <w:r w:rsidR="00AE4BA4">
        <w:rPr>
          <w:rFonts w:ascii="Times New Roman" w:hAnsi="Times New Roman" w:cs="Times New Roman"/>
        </w:rPr>
        <w:t>rea</w:t>
      </w:r>
      <w:r w:rsidR="00705FEE">
        <w:rPr>
          <w:rFonts w:ascii="Times New Roman" w:hAnsi="Times New Roman" w:cs="Times New Roman"/>
        </w:rPr>
        <w:t xml:space="preserve"> </w:t>
      </w:r>
      <w:r w:rsidR="00AE4BA4">
        <w:rPr>
          <w:rFonts w:ascii="Times New Roman" w:hAnsi="Times New Roman" w:cs="Times New Roman"/>
        </w:rPr>
        <w:t>di scarico della Fornitura</w:t>
      </w:r>
      <w:r w:rsidR="00F349D8" w:rsidRPr="00617CCE">
        <w:rPr>
          <w:rFonts w:ascii="Times New Roman" w:hAnsi="Times New Roman" w:cs="Times New Roman"/>
        </w:rPr>
        <w:t>, compresi consulenti dell’appaltatore o della stazione appaltante</w:t>
      </w:r>
      <w:r w:rsidR="00705FEE">
        <w:rPr>
          <w:rFonts w:ascii="Times New Roman" w:hAnsi="Times New Roman" w:cs="Times New Roman"/>
        </w:rPr>
        <w:t>.</w:t>
      </w:r>
    </w:p>
    <w:p w14:paraId="2A9BFDB9"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L'inadempimento anche di una sola clausola del presente articolo costituisce legittima causa di revoca dell’aggiudicazione definitiva, nonché causa di risoluzione di diritto del </w:t>
      </w:r>
      <w:r w:rsidR="00701B5D" w:rsidRPr="00617CCE">
        <w:rPr>
          <w:rFonts w:ascii="Times New Roman" w:hAnsi="Times New Roman" w:cs="Times New Roman"/>
          <w:sz w:val="24"/>
          <w:szCs w:val="24"/>
        </w:rPr>
        <w:t>Contratto</w:t>
      </w:r>
      <w:r w:rsidRPr="00617CCE">
        <w:rPr>
          <w:rFonts w:ascii="Times New Roman" w:hAnsi="Times New Roman" w:cs="Times New Roman"/>
          <w:sz w:val="24"/>
          <w:szCs w:val="24"/>
        </w:rPr>
        <w:t xml:space="preserve"> e la stazione appaltante potrà procedere ad incamerare la cauzione versata a titolo di penale, fatto salvo il risarciment</w:t>
      </w:r>
      <w:r w:rsidR="0031144C">
        <w:rPr>
          <w:rFonts w:ascii="Times New Roman" w:hAnsi="Times New Roman" w:cs="Times New Roman"/>
          <w:sz w:val="24"/>
          <w:szCs w:val="24"/>
        </w:rPr>
        <w:t>o del maggior danno subito dall</w:t>
      </w:r>
      <w:r w:rsidR="00164779">
        <w:rPr>
          <w:rFonts w:ascii="Times New Roman" w:hAnsi="Times New Roman" w:cs="Times New Roman"/>
          <w:sz w:val="24"/>
          <w:szCs w:val="24"/>
        </w:rPr>
        <w:t xml:space="preserve">a </w:t>
      </w:r>
      <w:r w:rsidR="00AE4BA4">
        <w:rPr>
          <w:rFonts w:ascii="Times New Roman" w:hAnsi="Times New Roman" w:cs="Times New Roman"/>
          <w:sz w:val="24"/>
          <w:szCs w:val="24"/>
        </w:rPr>
        <w:t>Società</w:t>
      </w:r>
      <w:r w:rsidRPr="00617CCE">
        <w:rPr>
          <w:rFonts w:ascii="Times New Roman" w:hAnsi="Times New Roman" w:cs="Times New Roman"/>
          <w:sz w:val="24"/>
          <w:szCs w:val="24"/>
        </w:rPr>
        <w:t xml:space="preserve">. Copia della polizza dovrà essere allegata al presente </w:t>
      </w:r>
      <w:r w:rsidR="00701B5D" w:rsidRPr="00617CCE">
        <w:rPr>
          <w:rFonts w:ascii="Times New Roman" w:hAnsi="Times New Roman" w:cs="Times New Roman"/>
          <w:sz w:val="24"/>
          <w:szCs w:val="24"/>
        </w:rPr>
        <w:t>Contratto</w:t>
      </w:r>
      <w:r w:rsidRPr="00617CCE">
        <w:rPr>
          <w:rFonts w:ascii="Times New Roman" w:hAnsi="Times New Roman" w:cs="Times New Roman"/>
          <w:sz w:val="24"/>
          <w:szCs w:val="24"/>
        </w:rPr>
        <w:t>.</w:t>
      </w:r>
    </w:p>
    <w:p w14:paraId="3D6176CD"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L’Impresa,</w:t>
      </w:r>
      <w:r w:rsidR="00C64F6A" w:rsidRPr="00617CCE">
        <w:rPr>
          <w:rFonts w:ascii="Times New Roman" w:hAnsi="Times New Roman" w:cs="Times New Roman"/>
          <w:sz w:val="24"/>
          <w:szCs w:val="24"/>
        </w:rPr>
        <w:t xml:space="preserve"> infine, si obbliga a sollevare </w:t>
      </w:r>
      <w:r w:rsidR="0031144C">
        <w:rPr>
          <w:rFonts w:ascii="Times New Roman" w:hAnsi="Times New Roman" w:cs="Times New Roman"/>
          <w:sz w:val="24"/>
          <w:szCs w:val="24"/>
        </w:rPr>
        <w:t>l</w:t>
      </w:r>
      <w:r w:rsidR="00164779">
        <w:rPr>
          <w:rFonts w:ascii="Times New Roman" w:hAnsi="Times New Roman" w:cs="Times New Roman"/>
          <w:sz w:val="24"/>
          <w:szCs w:val="24"/>
        </w:rPr>
        <w:t xml:space="preserve">a </w:t>
      </w:r>
      <w:r w:rsidR="00AE4BA4">
        <w:rPr>
          <w:rFonts w:ascii="Times New Roman" w:hAnsi="Times New Roman" w:cs="Times New Roman"/>
          <w:sz w:val="24"/>
          <w:szCs w:val="24"/>
        </w:rPr>
        <w:t>Società</w:t>
      </w:r>
      <w:r w:rsidRPr="00617CCE">
        <w:rPr>
          <w:rFonts w:ascii="Times New Roman" w:hAnsi="Times New Roman" w:cs="Times New Roman"/>
          <w:sz w:val="24"/>
          <w:szCs w:val="24"/>
        </w:rPr>
        <w:t xml:space="preserve"> da qualunque azione che possa essergli intentata da terzi, o per mancato adempimento degli obblighi contrattuali o per trascuratezza o colpa nel corso dell’adempimento contrattuale.</w:t>
      </w:r>
    </w:p>
    <w:p w14:paraId="5F177315" w14:textId="77777777" w:rsidR="00F349D8" w:rsidRPr="00617CCE" w:rsidRDefault="00F349D8" w:rsidP="00617CCE">
      <w:pPr>
        <w:pStyle w:val="legale"/>
        <w:spacing w:line="288" w:lineRule="auto"/>
        <w:ind w:right="0"/>
        <w:rPr>
          <w:rFonts w:ascii="Times New Roman" w:hAnsi="Times New Roman" w:cs="Times New Roman"/>
          <w:b/>
          <w:bCs/>
          <w:sz w:val="24"/>
          <w:szCs w:val="24"/>
        </w:rPr>
      </w:pPr>
    </w:p>
    <w:p w14:paraId="21A6D9F4" w14:textId="77777777" w:rsidR="00F349D8" w:rsidRPr="00617CCE" w:rsidRDefault="00F349D8" w:rsidP="00617CCE">
      <w:pPr>
        <w:pStyle w:val="legale"/>
        <w:spacing w:line="288" w:lineRule="auto"/>
        <w:ind w:right="0"/>
        <w:rPr>
          <w:rFonts w:ascii="Times New Roman" w:hAnsi="Times New Roman" w:cs="Times New Roman"/>
          <w:b/>
          <w:bCs/>
          <w:sz w:val="24"/>
          <w:szCs w:val="24"/>
        </w:rPr>
      </w:pPr>
      <w:r w:rsidRPr="00617CCE">
        <w:rPr>
          <w:rFonts w:ascii="Times New Roman" w:hAnsi="Times New Roman" w:cs="Times New Roman"/>
          <w:b/>
          <w:bCs/>
          <w:sz w:val="24"/>
          <w:szCs w:val="24"/>
        </w:rPr>
        <w:t xml:space="preserve">ART. </w:t>
      </w:r>
      <w:r w:rsidR="000F1C55">
        <w:rPr>
          <w:rFonts w:ascii="Times New Roman" w:hAnsi="Times New Roman" w:cs="Times New Roman"/>
          <w:b/>
          <w:bCs/>
          <w:sz w:val="24"/>
          <w:szCs w:val="24"/>
        </w:rPr>
        <w:t>10</w:t>
      </w:r>
      <w:r w:rsidRPr="00617CCE">
        <w:rPr>
          <w:rFonts w:ascii="Times New Roman" w:hAnsi="Times New Roman" w:cs="Times New Roman"/>
          <w:b/>
          <w:bCs/>
          <w:sz w:val="24"/>
          <w:szCs w:val="24"/>
        </w:rPr>
        <w:t>– TRATTAMENTO DATI PERSONALI</w:t>
      </w:r>
    </w:p>
    <w:p w14:paraId="190419A5"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Le parti dichiarano di essere reciprocamente informate di quanto disposto dall’art. 13 del D.</w:t>
      </w:r>
      <w:r w:rsidR="00705FEE">
        <w:rPr>
          <w:rFonts w:ascii="Times New Roman" w:hAnsi="Times New Roman" w:cs="Times New Roman"/>
          <w:sz w:val="24"/>
          <w:szCs w:val="24"/>
        </w:rPr>
        <w:t xml:space="preserve"> </w:t>
      </w:r>
      <w:r w:rsidRPr="00617CCE">
        <w:rPr>
          <w:rFonts w:ascii="Times New Roman" w:hAnsi="Times New Roman" w:cs="Times New Roman"/>
          <w:sz w:val="24"/>
          <w:szCs w:val="24"/>
        </w:rPr>
        <w:t xml:space="preserve">Lgs. 196/2003, circa il trattamento dei dati personali conferiti per l’esecuzione del </w:t>
      </w:r>
      <w:r w:rsidR="00701B5D" w:rsidRPr="00617CCE">
        <w:rPr>
          <w:rFonts w:ascii="Times New Roman" w:hAnsi="Times New Roman" w:cs="Times New Roman"/>
          <w:sz w:val="24"/>
          <w:szCs w:val="24"/>
        </w:rPr>
        <w:t>Contratto</w:t>
      </w:r>
      <w:r w:rsidRPr="00617CCE">
        <w:rPr>
          <w:rFonts w:ascii="Times New Roman" w:hAnsi="Times New Roman" w:cs="Times New Roman"/>
          <w:sz w:val="24"/>
          <w:szCs w:val="24"/>
        </w:rPr>
        <w:t xml:space="preserve"> stesso e di essere a conoscenza dei diritti che spettano loro in virtù dell’art. 7 della citata normativa.</w:t>
      </w:r>
    </w:p>
    <w:p w14:paraId="4D5884AA" w14:textId="77777777" w:rsidR="00F349D8" w:rsidRPr="00617CCE" w:rsidRDefault="00164779" w:rsidP="00617CCE">
      <w:pPr>
        <w:pStyle w:val="legale"/>
        <w:spacing w:line="288" w:lineRule="auto"/>
        <w:ind w:right="0"/>
        <w:rPr>
          <w:rFonts w:ascii="Times New Roman" w:hAnsi="Times New Roman" w:cs="Times New Roman"/>
          <w:sz w:val="24"/>
          <w:szCs w:val="24"/>
        </w:rPr>
      </w:pPr>
      <w:r>
        <w:rPr>
          <w:rFonts w:ascii="Times New Roman" w:hAnsi="Times New Roman" w:cs="Times New Roman"/>
          <w:sz w:val="24"/>
          <w:szCs w:val="24"/>
        </w:rPr>
        <w:t xml:space="preserve">La </w:t>
      </w:r>
      <w:r w:rsidR="00AE4BA4">
        <w:rPr>
          <w:rFonts w:ascii="Times New Roman" w:hAnsi="Times New Roman" w:cs="Times New Roman"/>
          <w:sz w:val="24"/>
          <w:szCs w:val="24"/>
        </w:rPr>
        <w:t>Società</w:t>
      </w:r>
      <w:r w:rsidR="00F349D8" w:rsidRPr="00617CCE">
        <w:rPr>
          <w:rFonts w:ascii="Times New Roman" w:hAnsi="Times New Roman" w:cs="Times New Roman"/>
          <w:sz w:val="24"/>
          <w:szCs w:val="24"/>
        </w:rPr>
        <w:t xml:space="preserve"> tratterà i dati forniti per la gestione del </w:t>
      </w:r>
      <w:r w:rsidR="00701B5D" w:rsidRPr="00617CCE">
        <w:rPr>
          <w:rFonts w:ascii="Times New Roman" w:hAnsi="Times New Roman" w:cs="Times New Roman"/>
          <w:sz w:val="24"/>
          <w:szCs w:val="24"/>
        </w:rPr>
        <w:t>Contratto</w:t>
      </w:r>
      <w:r w:rsidR="00F349D8" w:rsidRPr="00617CCE">
        <w:rPr>
          <w:rFonts w:ascii="Times New Roman" w:hAnsi="Times New Roman" w:cs="Times New Roman"/>
          <w:sz w:val="24"/>
          <w:szCs w:val="24"/>
        </w:rPr>
        <w:t xml:space="preserve"> e l’esecuzione economica ed amministrativa dello stesso, per l’adempimento degli obblighi legali ad esso connessi nonché per fini di studio e statistici. Con la sottoscrizione del presente </w:t>
      </w:r>
      <w:r w:rsidR="00701B5D" w:rsidRPr="00617CCE">
        <w:rPr>
          <w:rFonts w:ascii="Times New Roman" w:hAnsi="Times New Roman" w:cs="Times New Roman"/>
          <w:sz w:val="24"/>
          <w:szCs w:val="24"/>
        </w:rPr>
        <w:t>Contratto</w:t>
      </w:r>
      <w:r w:rsidR="00F349D8" w:rsidRPr="00617CCE">
        <w:rPr>
          <w:rFonts w:ascii="Times New Roman" w:hAnsi="Times New Roman" w:cs="Times New Roman"/>
          <w:sz w:val="24"/>
          <w:szCs w:val="24"/>
        </w:rPr>
        <w:t xml:space="preserve"> l’Impresa acconsente espressamente alla diffusione dei dati conferiti, opportunamente trattati, tramite i siti informatici.</w:t>
      </w:r>
    </w:p>
    <w:p w14:paraId="57E650A9"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lastRenderedPageBreak/>
        <w:t>Le parti si impegnano ad improntare il trattamento dei dati ai principi di correttezza, liceità e trasparenza nel pieno rispetto di quanto definito dal citato D.</w:t>
      </w:r>
      <w:r w:rsidR="00705FEE">
        <w:rPr>
          <w:rFonts w:ascii="Times New Roman" w:hAnsi="Times New Roman" w:cs="Times New Roman"/>
          <w:sz w:val="24"/>
          <w:szCs w:val="24"/>
        </w:rPr>
        <w:t xml:space="preserve"> </w:t>
      </w:r>
      <w:r w:rsidRPr="00617CCE">
        <w:rPr>
          <w:rFonts w:ascii="Times New Roman" w:hAnsi="Times New Roman" w:cs="Times New Roman"/>
          <w:sz w:val="24"/>
          <w:szCs w:val="24"/>
        </w:rPr>
        <w:t>Lgs. 196/2003, con particolare attenzione a quanto prescritto con riguardo alle misure minime di sicurezze da adottare.</w:t>
      </w:r>
    </w:p>
    <w:p w14:paraId="39B15A9B"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Le parti dichiarano che i dati personali forniti con il presente </w:t>
      </w:r>
      <w:r w:rsidR="00701B5D" w:rsidRPr="00617CCE">
        <w:rPr>
          <w:rFonts w:ascii="Times New Roman" w:hAnsi="Times New Roman" w:cs="Times New Roman"/>
          <w:sz w:val="24"/>
          <w:szCs w:val="24"/>
        </w:rPr>
        <w:t>Contratto</w:t>
      </w:r>
      <w:r w:rsidRPr="00617CCE">
        <w:rPr>
          <w:rFonts w:ascii="Times New Roman" w:hAnsi="Times New Roman" w:cs="Times New Roman"/>
          <w:sz w:val="24"/>
          <w:szCs w:val="24"/>
        </w:rPr>
        <w:t xml:space="preserve"> sono esatti e corrispondono al vero esonerandosi, reciprocamente, da qualsiasi responsabilità per errori materiali di compilazione ovvero per errori derivanti da una inesatta imputazione dei dati stessi negli archivi elettronici.</w:t>
      </w:r>
    </w:p>
    <w:p w14:paraId="63EDC5C5" w14:textId="77777777" w:rsidR="00F349D8" w:rsidRPr="00617CCE" w:rsidRDefault="00F349D8" w:rsidP="00617CCE">
      <w:pPr>
        <w:pStyle w:val="legale"/>
        <w:spacing w:line="288" w:lineRule="auto"/>
        <w:ind w:right="0"/>
        <w:rPr>
          <w:rFonts w:ascii="Times New Roman" w:hAnsi="Times New Roman" w:cs="Times New Roman"/>
          <w:sz w:val="24"/>
          <w:szCs w:val="24"/>
        </w:rPr>
      </w:pPr>
    </w:p>
    <w:p w14:paraId="33C91220" w14:textId="77777777" w:rsidR="00F349D8" w:rsidRPr="00617CCE" w:rsidRDefault="00F349D8" w:rsidP="00617CCE">
      <w:pPr>
        <w:pStyle w:val="legale"/>
        <w:spacing w:line="288" w:lineRule="auto"/>
        <w:ind w:right="0"/>
        <w:rPr>
          <w:rFonts w:ascii="Times New Roman" w:hAnsi="Times New Roman" w:cs="Times New Roman"/>
          <w:b/>
          <w:bCs/>
          <w:sz w:val="24"/>
          <w:szCs w:val="24"/>
        </w:rPr>
      </w:pPr>
      <w:r w:rsidRPr="00617CCE">
        <w:rPr>
          <w:rFonts w:ascii="Times New Roman" w:hAnsi="Times New Roman" w:cs="Times New Roman"/>
          <w:b/>
          <w:bCs/>
          <w:sz w:val="24"/>
          <w:szCs w:val="24"/>
        </w:rPr>
        <w:t>ART. 1</w:t>
      </w:r>
      <w:r w:rsidR="000F1C55">
        <w:rPr>
          <w:rFonts w:ascii="Times New Roman" w:hAnsi="Times New Roman" w:cs="Times New Roman"/>
          <w:b/>
          <w:bCs/>
          <w:sz w:val="24"/>
          <w:szCs w:val="24"/>
        </w:rPr>
        <w:t>1</w:t>
      </w:r>
      <w:r w:rsidRPr="00617CCE">
        <w:rPr>
          <w:rFonts w:ascii="Times New Roman" w:hAnsi="Times New Roman" w:cs="Times New Roman"/>
          <w:b/>
          <w:bCs/>
          <w:sz w:val="24"/>
          <w:szCs w:val="24"/>
        </w:rPr>
        <w:t xml:space="preserve"> - DEPOSITO CAUZIONALE</w:t>
      </w:r>
    </w:p>
    <w:p w14:paraId="43C91D42"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Le parti si danno reciprocamente atto che l’Impresa ha presentato dichiarazione di impegno a costituire regolare deposito cauzionale tramite polizza fideiussoria bancaria o assicurativa o rilasciata dagli intermediari finanziari </w:t>
      </w:r>
      <w:r w:rsidRPr="00617CCE">
        <w:rPr>
          <w:rFonts w:ascii="Times New Roman" w:hAnsi="Times New Roman" w:cs="Times New Roman"/>
          <w:color w:val="000000"/>
          <w:sz w:val="24"/>
          <w:szCs w:val="24"/>
        </w:rPr>
        <w:t>iscritti nell'elenco speciale di cui all'art. 107 del D. Lgs. n. 385/1993, che svolgono in via esclusiva o prevalente attività di rilascio di garanzie, a ciò autorizzati dal Ministero dell’Economia e delle Finanze,</w:t>
      </w:r>
      <w:r w:rsidRPr="00617CCE">
        <w:rPr>
          <w:rFonts w:ascii="Times New Roman" w:hAnsi="Times New Roman" w:cs="Times New Roman"/>
          <w:sz w:val="24"/>
          <w:szCs w:val="24"/>
        </w:rPr>
        <w:t xml:space="preserve"> per un importo </w:t>
      </w:r>
      <w:r w:rsidRPr="00617CCE">
        <w:rPr>
          <w:rFonts w:ascii="Times New Roman" w:hAnsi="Times New Roman" w:cs="Times New Roman"/>
          <w:color w:val="000000"/>
          <w:sz w:val="24"/>
          <w:szCs w:val="24"/>
        </w:rPr>
        <w:t xml:space="preserve">pari al </w:t>
      </w:r>
      <w:r w:rsidR="00C64F6A" w:rsidRPr="00617CCE">
        <w:rPr>
          <w:rFonts w:ascii="Times New Roman" w:hAnsi="Times New Roman" w:cs="Times New Roman"/>
          <w:color w:val="000000"/>
          <w:sz w:val="24"/>
          <w:szCs w:val="24"/>
        </w:rPr>
        <w:t>10</w:t>
      </w:r>
      <w:r w:rsidRPr="00617CCE">
        <w:rPr>
          <w:rFonts w:ascii="Times New Roman" w:hAnsi="Times New Roman" w:cs="Times New Roman"/>
          <w:color w:val="000000"/>
          <w:sz w:val="24"/>
          <w:szCs w:val="24"/>
        </w:rPr>
        <w:t>% dell'importo di aggiudicazione determinato sulla base dei prezzi offerti e dei quantitativi indicati</w:t>
      </w:r>
      <w:r w:rsidRPr="00617CCE">
        <w:rPr>
          <w:rFonts w:ascii="Times New Roman" w:hAnsi="Times New Roman" w:cs="Times New Roman"/>
          <w:sz w:val="24"/>
          <w:szCs w:val="24"/>
        </w:rPr>
        <w:t xml:space="preserve"> e per il periodo di validità dell’affidamento d</w:t>
      </w:r>
      <w:r w:rsidR="00C64F6A" w:rsidRPr="00617CCE">
        <w:rPr>
          <w:rFonts w:ascii="Times New Roman" w:hAnsi="Times New Roman" w:cs="Times New Roman"/>
          <w:sz w:val="24"/>
          <w:szCs w:val="24"/>
        </w:rPr>
        <w:t xml:space="preserve">ella fornitura, nel termine di </w:t>
      </w:r>
      <w:r w:rsidRPr="00617CCE">
        <w:rPr>
          <w:rFonts w:ascii="Times New Roman" w:hAnsi="Times New Roman" w:cs="Times New Roman"/>
          <w:sz w:val="24"/>
          <w:szCs w:val="24"/>
        </w:rPr>
        <w:t xml:space="preserve">15 giorni dalla data di sottoscrizione del presente atto pena la risoluzione in danno dell’Impresa </w:t>
      </w:r>
      <w:proofErr w:type="spellStart"/>
      <w:r w:rsidRPr="00617CCE">
        <w:rPr>
          <w:rFonts w:ascii="Times New Roman" w:hAnsi="Times New Roman" w:cs="Times New Roman"/>
          <w:sz w:val="24"/>
          <w:szCs w:val="24"/>
        </w:rPr>
        <w:t>stesso</w:t>
      </w:r>
      <w:proofErr w:type="spellEnd"/>
      <w:r w:rsidRPr="00617CCE">
        <w:rPr>
          <w:rFonts w:ascii="Times New Roman" w:hAnsi="Times New Roman" w:cs="Times New Roman"/>
          <w:sz w:val="24"/>
          <w:szCs w:val="24"/>
        </w:rPr>
        <w:t xml:space="preserve"> del rapporto contrattuale.</w:t>
      </w:r>
    </w:p>
    <w:p w14:paraId="15743955"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La costituzione del deposito cauzionale dovrà avvenire nei modi e nei termini di cui all’art. </w:t>
      </w:r>
      <w:r w:rsidR="0031144C">
        <w:rPr>
          <w:rFonts w:ascii="Times New Roman" w:hAnsi="Times New Roman" w:cs="Times New Roman"/>
          <w:sz w:val="24"/>
          <w:szCs w:val="24"/>
        </w:rPr>
        <w:t>15 della lettera di invito</w:t>
      </w:r>
      <w:r w:rsidRPr="00617CCE">
        <w:rPr>
          <w:rFonts w:ascii="Times New Roman" w:hAnsi="Times New Roman" w:cs="Times New Roman"/>
          <w:sz w:val="24"/>
          <w:szCs w:val="24"/>
        </w:rPr>
        <w:t>.</w:t>
      </w:r>
    </w:p>
    <w:p w14:paraId="26C828E1"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C5A3F">
        <w:rPr>
          <w:rFonts w:ascii="Times New Roman" w:hAnsi="Times New Roman" w:cs="Times New Roman"/>
          <w:sz w:val="24"/>
          <w:szCs w:val="24"/>
        </w:rPr>
        <w:t xml:space="preserve">La dichiarazione di impegno di cui sopra è allegata e </w:t>
      </w:r>
      <w:r w:rsidR="00C64F6A" w:rsidRPr="006C5A3F">
        <w:rPr>
          <w:rFonts w:ascii="Times New Roman" w:hAnsi="Times New Roman" w:cs="Times New Roman"/>
          <w:sz w:val="24"/>
          <w:szCs w:val="24"/>
        </w:rPr>
        <w:t xml:space="preserve">costituisce </w:t>
      </w:r>
      <w:r w:rsidRPr="006C5A3F">
        <w:rPr>
          <w:rFonts w:ascii="Times New Roman" w:hAnsi="Times New Roman" w:cs="Times New Roman"/>
          <w:sz w:val="24"/>
          <w:szCs w:val="24"/>
        </w:rPr>
        <w:t>parte integrante e sostanziale del presente atto</w:t>
      </w:r>
      <w:r w:rsidR="00722BF9">
        <w:rPr>
          <w:rFonts w:ascii="Times New Roman" w:hAnsi="Times New Roman" w:cs="Times New Roman"/>
          <w:sz w:val="24"/>
          <w:szCs w:val="24"/>
        </w:rPr>
        <w:t>.</w:t>
      </w:r>
    </w:p>
    <w:p w14:paraId="67D4FFA6" w14:textId="77777777" w:rsidR="00F349D8" w:rsidRPr="00617CCE" w:rsidRDefault="00F349D8" w:rsidP="00617CCE">
      <w:pPr>
        <w:pStyle w:val="legale"/>
        <w:spacing w:line="288" w:lineRule="auto"/>
        <w:ind w:right="0"/>
        <w:rPr>
          <w:rFonts w:ascii="Times New Roman" w:hAnsi="Times New Roman" w:cs="Times New Roman"/>
          <w:sz w:val="24"/>
          <w:szCs w:val="24"/>
        </w:rPr>
      </w:pPr>
    </w:p>
    <w:p w14:paraId="7160812E" w14:textId="77777777" w:rsidR="00F349D8" w:rsidRPr="00617CCE" w:rsidRDefault="00F349D8" w:rsidP="00617CCE">
      <w:pPr>
        <w:pStyle w:val="legale"/>
        <w:spacing w:line="288" w:lineRule="auto"/>
        <w:ind w:right="0"/>
        <w:rPr>
          <w:rFonts w:ascii="Times New Roman" w:hAnsi="Times New Roman" w:cs="Times New Roman"/>
          <w:b/>
          <w:bCs/>
          <w:sz w:val="24"/>
          <w:szCs w:val="24"/>
        </w:rPr>
      </w:pPr>
      <w:r w:rsidRPr="00617CCE">
        <w:rPr>
          <w:rFonts w:ascii="Times New Roman" w:hAnsi="Times New Roman" w:cs="Times New Roman"/>
          <w:b/>
          <w:bCs/>
          <w:sz w:val="24"/>
          <w:szCs w:val="24"/>
        </w:rPr>
        <w:t>ART. 1</w:t>
      </w:r>
      <w:r w:rsidR="000F1C55">
        <w:rPr>
          <w:rFonts w:ascii="Times New Roman" w:hAnsi="Times New Roman" w:cs="Times New Roman"/>
          <w:b/>
          <w:bCs/>
          <w:sz w:val="24"/>
          <w:szCs w:val="24"/>
        </w:rPr>
        <w:t>2</w:t>
      </w:r>
      <w:r w:rsidRPr="00617CCE">
        <w:rPr>
          <w:rFonts w:ascii="Times New Roman" w:hAnsi="Times New Roman" w:cs="Times New Roman"/>
          <w:b/>
          <w:bCs/>
          <w:sz w:val="24"/>
          <w:szCs w:val="24"/>
        </w:rPr>
        <w:t xml:space="preserve"> – TRACCIABILITA’ DEI FLUSSI FINANZIARI</w:t>
      </w:r>
    </w:p>
    <w:p w14:paraId="1E48C7E9"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L’aggiudicatario è tenuto al puntuale rispetto degli obblighi di tracciabilità previsti dall’art. 3 della legge 13 agosto 2010, n. 136 e </w:t>
      </w:r>
      <w:proofErr w:type="spellStart"/>
      <w:r w:rsidRPr="00617CCE">
        <w:rPr>
          <w:rFonts w:ascii="Times New Roman" w:hAnsi="Times New Roman" w:cs="Times New Roman"/>
          <w:sz w:val="24"/>
          <w:szCs w:val="24"/>
        </w:rPr>
        <w:t>s.m.i.</w:t>
      </w:r>
      <w:proofErr w:type="spellEnd"/>
      <w:r w:rsidRPr="00617CCE">
        <w:rPr>
          <w:rFonts w:ascii="Times New Roman" w:hAnsi="Times New Roman" w:cs="Times New Roman"/>
          <w:sz w:val="24"/>
          <w:szCs w:val="24"/>
        </w:rPr>
        <w:t>, ivi incluso l’obbligo di vincolare anche i propri contraenti, subappaltatori, fornitori e subfornitori al rispetto degli obblighi di tracciabilità di cui alla suddetta legge. L’appaltatore è tenuto a dare immediata comunicazione alla Stazione Appaltante e all’Ufficio territoriale del Governo territorialmente competente della notizia di inadempimento della propria controparte (subappaltatore/subcontraente) agli obblighi di tracciabilità finanziaria.</w:t>
      </w:r>
    </w:p>
    <w:p w14:paraId="6929F568"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Qualora l’appaltatore effettui una o più transazioni indicate nell’art. 3 della legge n. 136/2010 e </w:t>
      </w:r>
      <w:proofErr w:type="spellStart"/>
      <w:r w:rsidRPr="00617CCE">
        <w:rPr>
          <w:rFonts w:ascii="Times New Roman" w:hAnsi="Times New Roman" w:cs="Times New Roman"/>
          <w:sz w:val="24"/>
          <w:szCs w:val="24"/>
        </w:rPr>
        <w:t>s.m.i.</w:t>
      </w:r>
      <w:proofErr w:type="spellEnd"/>
      <w:r w:rsidRPr="00617CCE">
        <w:rPr>
          <w:rFonts w:ascii="Times New Roman" w:hAnsi="Times New Roman" w:cs="Times New Roman"/>
          <w:sz w:val="24"/>
          <w:szCs w:val="24"/>
        </w:rPr>
        <w:t xml:space="preserve"> in violazione della legge sulla tracciabilità dei pagamenti, il </w:t>
      </w:r>
      <w:r w:rsidR="00701B5D" w:rsidRPr="00617CCE">
        <w:rPr>
          <w:rFonts w:ascii="Times New Roman" w:hAnsi="Times New Roman" w:cs="Times New Roman"/>
          <w:sz w:val="24"/>
          <w:szCs w:val="24"/>
        </w:rPr>
        <w:t>Contratto</w:t>
      </w:r>
      <w:r w:rsidRPr="00617CCE">
        <w:rPr>
          <w:rFonts w:ascii="Times New Roman" w:hAnsi="Times New Roman" w:cs="Times New Roman"/>
          <w:sz w:val="24"/>
          <w:szCs w:val="24"/>
        </w:rPr>
        <w:t xml:space="preserve"> si risolverà di diritto ai sensi dell’art. 1456 c.c. Nessun indennizzo, corrispettivo o risarcimento sarà dovuto all’affidatario o al subappaltatore. </w:t>
      </w:r>
    </w:p>
    <w:p w14:paraId="09B886BA" w14:textId="77777777" w:rsidR="00F349D8" w:rsidRPr="00617CCE" w:rsidRDefault="00F349D8" w:rsidP="00617CCE">
      <w:pPr>
        <w:pStyle w:val="legale"/>
        <w:spacing w:line="288" w:lineRule="auto"/>
        <w:ind w:right="0"/>
        <w:rPr>
          <w:rFonts w:ascii="Times New Roman" w:hAnsi="Times New Roman" w:cs="Times New Roman"/>
          <w:sz w:val="24"/>
          <w:szCs w:val="24"/>
        </w:rPr>
      </w:pPr>
      <w:r w:rsidRPr="00617CCE">
        <w:rPr>
          <w:rFonts w:ascii="Times New Roman" w:hAnsi="Times New Roman" w:cs="Times New Roman"/>
          <w:sz w:val="24"/>
          <w:szCs w:val="24"/>
        </w:rPr>
        <w:t xml:space="preserve">L’appaltatore dovrà indicare, sia sugli eventuali rapporti di intervento/documenti di accompagnamento sia sulle fatture ed ogni altro documento contabile: il codice </w:t>
      </w:r>
      <w:r w:rsidRPr="00617CCE">
        <w:rPr>
          <w:rFonts w:ascii="Times New Roman" w:hAnsi="Times New Roman" w:cs="Times New Roman"/>
          <w:sz w:val="24"/>
          <w:szCs w:val="24"/>
        </w:rPr>
        <w:lastRenderedPageBreak/>
        <w:t>IBAN, il riferimento di ordine/</w:t>
      </w:r>
      <w:r w:rsidR="00701B5D" w:rsidRPr="00617CCE">
        <w:rPr>
          <w:rFonts w:ascii="Times New Roman" w:hAnsi="Times New Roman" w:cs="Times New Roman"/>
          <w:sz w:val="24"/>
          <w:szCs w:val="24"/>
        </w:rPr>
        <w:t>Contratto</w:t>
      </w:r>
      <w:r w:rsidRPr="00617CCE">
        <w:rPr>
          <w:rFonts w:ascii="Times New Roman" w:hAnsi="Times New Roman" w:cs="Times New Roman"/>
          <w:sz w:val="24"/>
          <w:szCs w:val="24"/>
        </w:rPr>
        <w:t xml:space="preserve">, il CIG e ogni altro eventuale riferimento che </w:t>
      </w:r>
      <w:r w:rsidR="0031144C">
        <w:rPr>
          <w:rFonts w:ascii="Times New Roman" w:hAnsi="Times New Roman" w:cs="Times New Roman"/>
          <w:sz w:val="24"/>
          <w:szCs w:val="24"/>
        </w:rPr>
        <w:t>l</w:t>
      </w:r>
      <w:r w:rsidR="00164779">
        <w:rPr>
          <w:rFonts w:ascii="Times New Roman" w:hAnsi="Times New Roman" w:cs="Times New Roman"/>
          <w:sz w:val="24"/>
          <w:szCs w:val="24"/>
        </w:rPr>
        <w:t xml:space="preserve">a </w:t>
      </w:r>
      <w:r w:rsidR="00AE4BA4">
        <w:rPr>
          <w:rFonts w:ascii="Times New Roman" w:hAnsi="Times New Roman" w:cs="Times New Roman"/>
          <w:sz w:val="24"/>
          <w:szCs w:val="24"/>
        </w:rPr>
        <w:t>Società</w:t>
      </w:r>
      <w:r w:rsidR="003C1F6F" w:rsidRPr="00617CCE">
        <w:rPr>
          <w:rFonts w:ascii="Times New Roman" w:hAnsi="Times New Roman" w:cs="Times New Roman"/>
          <w:sz w:val="24"/>
          <w:szCs w:val="24"/>
        </w:rPr>
        <w:t xml:space="preserve"> comunicherà</w:t>
      </w:r>
      <w:r w:rsidRPr="00617CCE">
        <w:rPr>
          <w:rFonts w:ascii="Times New Roman" w:hAnsi="Times New Roman" w:cs="Times New Roman"/>
          <w:sz w:val="24"/>
          <w:szCs w:val="24"/>
        </w:rPr>
        <w:t xml:space="preserve"> al momento del</w:t>
      </w:r>
      <w:r w:rsidR="00073E0C">
        <w:rPr>
          <w:rFonts w:ascii="Times New Roman" w:hAnsi="Times New Roman" w:cs="Times New Roman"/>
          <w:sz w:val="24"/>
          <w:szCs w:val="24"/>
        </w:rPr>
        <w:t>l’ordinativo o successivamente.</w:t>
      </w:r>
    </w:p>
    <w:p w14:paraId="07154F49" w14:textId="77777777" w:rsidR="00F349D8" w:rsidRPr="00617CCE" w:rsidRDefault="00F349D8" w:rsidP="00617CCE">
      <w:pPr>
        <w:spacing w:line="288" w:lineRule="auto"/>
        <w:jc w:val="both"/>
        <w:rPr>
          <w:rFonts w:ascii="Times New Roman" w:hAnsi="Times New Roman" w:cs="Times New Roman"/>
          <w:b/>
          <w:bCs/>
          <w:color w:val="000000"/>
        </w:rPr>
      </w:pPr>
    </w:p>
    <w:p w14:paraId="578F6275" w14:textId="77777777" w:rsidR="00F349D8" w:rsidRPr="000C7A89" w:rsidRDefault="00920171" w:rsidP="00617CCE">
      <w:pPr>
        <w:pStyle w:val="legale"/>
        <w:spacing w:line="288" w:lineRule="auto"/>
        <w:ind w:right="0"/>
        <w:rPr>
          <w:rFonts w:ascii="Times New Roman" w:hAnsi="Times New Roman" w:cs="Times New Roman"/>
          <w:b/>
          <w:bCs/>
          <w:sz w:val="24"/>
          <w:szCs w:val="24"/>
        </w:rPr>
      </w:pPr>
      <w:r w:rsidRPr="000C7A89">
        <w:rPr>
          <w:rFonts w:ascii="Times New Roman" w:hAnsi="Times New Roman" w:cs="Times New Roman"/>
          <w:b/>
          <w:bCs/>
          <w:sz w:val="24"/>
          <w:szCs w:val="24"/>
        </w:rPr>
        <w:t xml:space="preserve">ART. </w:t>
      </w:r>
      <w:r w:rsidR="00F349D8" w:rsidRPr="000C7A89">
        <w:rPr>
          <w:rFonts w:ascii="Times New Roman" w:hAnsi="Times New Roman" w:cs="Times New Roman"/>
          <w:b/>
          <w:bCs/>
          <w:sz w:val="24"/>
          <w:szCs w:val="24"/>
        </w:rPr>
        <w:t>1</w:t>
      </w:r>
      <w:r w:rsidR="000F1C55">
        <w:rPr>
          <w:rFonts w:ascii="Times New Roman" w:hAnsi="Times New Roman" w:cs="Times New Roman"/>
          <w:b/>
          <w:bCs/>
          <w:sz w:val="24"/>
          <w:szCs w:val="24"/>
        </w:rPr>
        <w:t>3</w:t>
      </w:r>
      <w:r w:rsidR="00F349D8" w:rsidRPr="000C7A89">
        <w:rPr>
          <w:rFonts w:ascii="Times New Roman" w:hAnsi="Times New Roman" w:cs="Times New Roman"/>
          <w:b/>
          <w:bCs/>
          <w:sz w:val="24"/>
          <w:szCs w:val="24"/>
        </w:rPr>
        <w:t>- CLAUSOLA RISOLUTIVA ESPRESSA</w:t>
      </w:r>
    </w:p>
    <w:p w14:paraId="32C11286" w14:textId="77777777" w:rsidR="00F349D8" w:rsidRPr="000C7A89" w:rsidRDefault="00F349D8" w:rsidP="00617CCE">
      <w:pPr>
        <w:pStyle w:val="legale"/>
        <w:spacing w:line="288" w:lineRule="auto"/>
        <w:ind w:right="0"/>
        <w:rPr>
          <w:rFonts w:ascii="Times New Roman" w:hAnsi="Times New Roman" w:cs="Times New Roman"/>
          <w:sz w:val="24"/>
          <w:szCs w:val="24"/>
        </w:rPr>
      </w:pPr>
      <w:r w:rsidRPr="000C7A89">
        <w:rPr>
          <w:rFonts w:ascii="Times New Roman" w:hAnsi="Times New Roman" w:cs="Times New Roman"/>
          <w:color w:val="000000"/>
          <w:sz w:val="24"/>
          <w:szCs w:val="24"/>
        </w:rPr>
        <w:t xml:space="preserve">Il </w:t>
      </w:r>
      <w:r w:rsidR="00701B5D" w:rsidRPr="000C7A89">
        <w:rPr>
          <w:rFonts w:ascii="Times New Roman" w:hAnsi="Times New Roman" w:cs="Times New Roman"/>
          <w:color w:val="000000"/>
          <w:sz w:val="24"/>
          <w:szCs w:val="24"/>
        </w:rPr>
        <w:t>Contratto</w:t>
      </w:r>
      <w:r w:rsidRPr="000C7A89">
        <w:rPr>
          <w:rFonts w:ascii="Times New Roman" w:hAnsi="Times New Roman" w:cs="Times New Roman"/>
          <w:sz w:val="24"/>
          <w:szCs w:val="24"/>
        </w:rPr>
        <w:t>si risolverà di diritto, ai sensi e per gli effetti dell’art. 1456 c.c., nelle seguenti ipotesi:</w:t>
      </w:r>
    </w:p>
    <w:p w14:paraId="33F0675C" w14:textId="77777777" w:rsidR="00F349D8" w:rsidRPr="000C7A89" w:rsidRDefault="00F349D8" w:rsidP="00617CCE">
      <w:pPr>
        <w:pStyle w:val="legale"/>
        <w:spacing w:line="288" w:lineRule="auto"/>
        <w:ind w:right="0"/>
        <w:rPr>
          <w:rFonts w:ascii="Times New Roman" w:hAnsi="Times New Roman" w:cs="Times New Roman"/>
          <w:sz w:val="24"/>
          <w:szCs w:val="24"/>
        </w:rPr>
      </w:pPr>
      <w:r w:rsidRPr="000C7A89">
        <w:rPr>
          <w:rFonts w:ascii="Times New Roman" w:hAnsi="Times New Roman" w:cs="Times New Roman"/>
          <w:sz w:val="24"/>
          <w:szCs w:val="24"/>
        </w:rPr>
        <w:t>1) frode, gravi e/o ripetute inadempienze e/o negligenza nell'adempimento degli obblighi contrattuali;</w:t>
      </w:r>
    </w:p>
    <w:p w14:paraId="28BA159B" w14:textId="77777777" w:rsidR="00F349D8" w:rsidRPr="000C7A89" w:rsidRDefault="00F349D8" w:rsidP="00617CCE">
      <w:pPr>
        <w:pStyle w:val="legale"/>
        <w:spacing w:line="288" w:lineRule="auto"/>
        <w:ind w:right="0"/>
        <w:rPr>
          <w:rFonts w:ascii="Times New Roman" w:hAnsi="Times New Roman" w:cs="Times New Roman"/>
          <w:sz w:val="24"/>
          <w:szCs w:val="24"/>
        </w:rPr>
      </w:pPr>
      <w:r w:rsidRPr="000C7A89">
        <w:rPr>
          <w:rFonts w:ascii="Times New Roman" w:hAnsi="Times New Roman" w:cs="Times New Roman"/>
          <w:sz w:val="24"/>
          <w:szCs w:val="24"/>
        </w:rPr>
        <w:t>2) cessazione di attività, fallimento, concordato preventivo non di continuità;</w:t>
      </w:r>
    </w:p>
    <w:p w14:paraId="05DBA557" w14:textId="77777777" w:rsidR="00F349D8" w:rsidRPr="000C7A89" w:rsidRDefault="00F349D8" w:rsidP="00617CCE">
      <w:pPr>
        <w:pStyle w:val="legale"/>
        <w:spacing w:line="288" w:lineRule="auto"/>
        <w:ind w:right="0"/>
        <w:rPr>
          <w:rFonts w:ascii="Times New Roman" w:hAnsi="Times New Roman" w:cs="Times New Roman"/>
          <w:sz w:val="24"/>
          <w:szCs w:val="24"/>
        </w:rPr>
      </w:pPr>
      <w:r w:rsidRPr="000C7A89">
        <w:rPr>
          <w:rFonts w:ascii="Times New Roman" w:hAnsi="Times New Roman" w:cs="Times New Roman"/>
          <w:sz w:val="24"/>
          <w:szCs w:val="24"/>
        </w:rPr>
        <w:t>3) maturazione di importi per penalità contrattuali in misura superiore al 10% dell’importo annuo della fornitura;</w:t>
      </w:r>
    </w:p>
    <w:p w14:paraId="5662BFC3" w14:textId="671736BA" w:rsidR="00F349D8" w:rsidRPr="000C7A89" w:rsidRDefault="00F349D8" w:rsidP="00617CCE">
      <w:pPr>
        <w:pStyle w:val="legale"/>
        <w:spacing w:line="288" w:lineRule="auto"/>
        <w:ind w:right="0"/>
        <w:rPr>
          <w:rFonts w:ascii="Times New Roman" w:hAnsi="Times New Roman" w:cs="Times New Roman"/>
          <w:sz w:val="24"/>
          <w:szCs w:val="24"/>
        </w:rPr>
      </w:pPr>
      <w:r w:rsidRPr="000C7A89">
        <w:rPr>
          <w:rFonts w:ascii="Times New Roman" w:hAnsi="Times New Roman" w:cs="Times New Roman"/>
          <w:sz w:val="24"/>
          <w:szCs w:val="24"/>
        </w:rPr>
        <w:t>4) arbitraria interruzione del</w:t>
      </w:r>
      <w:r w:rsidR="000F6F99">
        <w:rPr>
          <w:rFonts w:ascii="Times New Roman" w:hAnsi="Times New Roman" w:cs="Times New Roman"/>
          <w:sz w:val="24"/>
          <w:szCs w:val="24"/>
        </w:rPr>
        <w:t>la fornitura</w:t>
      </w:r>
      <w:r w:rsidRPr="000C7A89">
        <w:rPr>
          <w:rFonts w:ascii="Times New Roman" w:hAnsi="Times New Roman" w:cs="Times New Roman"/>
          <w:sz w:val="24"/>
          <w:szCs w:val="24"/>
        </w:rPr>
        <w:t xml:space="preserve">, non conseguente a legittima sospensione ritualmente </w:t>
      </w:r>
      <w:r w:rsidR="00A12ABA">
        <w:rPr>
          <w:rFonts w:ascii="Times New Roman" w:hAnsi="Times New Roman" w:cs="Times New Roman"/>
          <w:sz w:val="24"/>
          <w:szCs w:val="24"/>
        </w:rPr>
        <w:t xml:space="preserve">ordinata dalla </w:t>
      </w:r>
      <w:r w:rsidR="00AE4BA4">
        <w:rPr>
          <w:rFonts w:ascii="Times New Roman" w:hAnsi="Times New Roman" w:cs="Times New Roman"/>
          <w:sz w:val="24"/>
          <w:szCs w:val="24"/>
        </w:rPr>
        <w:t>Società</w:t>
      </w:r>
      <w:r w:rsidR="00382769" w:rsidRPr="000C7A89">
        <w:rPr>
          <w:rFonts w:ascii="Times New Roman" w:hAnsi="Times New Roman" w:cs="Times New Roman"/>
          <w:sz w:val="24"/>
          <w:szCs w:val="24"/>
        </w:rPr>
        <w:t>;</w:t>
      </w:r>
    </w:p>
    <w:p w14:paraId="25638EC8" w14:textId="77777777" w:rsidR="00F349D8" w:rsidRPr="000F1C55" w:rsidRDefault="00A12ABA" w:rsidP="00617CCE">
      <w:pPr>
        <w:pStyle w:val="legale"/>
        <w:spacing w:line="288" w:lineRule="auto"/>
        <w:ind w:right="0"/>
        <w:rPr>
          <w:rFonts w:ascii="Times New Roman" w:hAnsi="Times New Roman" w:cs="Times New Roman"/>
          <w:sz w:val="24"/>
          <w:szCs w:val="24"/>
        </w:rPr>
      </w:pPr>
      <w:r>
        <w:rPr>
          <w:rFonts w:ascii="Times New Roman" w:hAnsi="Times New Roman" w:cs="Times New Roman"/>
          <w:sz w:val="24"/>
          <w:szCs w:val="24"/>
        </w:rPr>
        <w:t>5</w:t>
      </w:r>
      <w:r w:rsidR="00F349D8" w:rsidRPr="000F1C55">
        <w:rPr>
          <w:rFonts w:ascii="Times New Roman" w:hAnsi="Times New Roman" w:cs="Times New Roman"/>
          <w:sz w:val="24"/>
          <w:szCs w:val="24"/>
        </w:rPr>
        <w:t>) violazione degli obblighi in materia di tracciabilità dei flussi finanziari;</w:t>
      </w:r>
    </w:p>
    <w:p w14:paraId="77695A8E" w14:textId="77777777" w:rsidR="00F349D8" w:rsidRPr="000F1C55" w:rsidRDefault="00A12ABA" w:rsidP="00617CCE">
      <w:pPr>
        <w:pStyle w:val="legale"/>
        <w:spacing w:line="288" w:lineRule="auto"/>
        <w:ind w:right="0"/>
        <w:rPr>
          <w:rFonts w:ascii="Times New Roman" w:hAnsi="Times New Roman" w:cs="Times New Roman"/>
          <w:color w:val="000000"/>
          <w:sz w:val="24"/>
          <w:szCs w:val="24"/>
        </w:rPr>
      </w:pPr>
      <w:r>
        <w:rPr>
          <w:rFonts w:ascii="Times New Roman" w:hAnsi="Times New Roman" w:cs="Times New Roman"/>
          <w:sz w:val="24"/>
          <w:szCs w:val="24"/>
        </w:rPr>
        <w:t>6</w:t>
      </w:r>
      <w:r w:rsidR="00F349D8" w:rsidRPr="000F1C55">
        <w:rPr>
          <w:rFonts w:ascii="Times New Roman" w:hAnsi="Times New Roman" w:cs="Times New Roman"/>
          <w:sz w:val="24"/>
          <w:szCs w:val="24"/>
        </w:rPr>
        <w:t>) sopravvenuta perdita</w:t>
      </w:r>
      <w:r w:rsidR="00705FEE">
        <w:rPr>
          <w:rFonts w:ascii="Times New Roman" w:hAnsi="Times New Roman" w:cs="Times New Roman"/>
          <w:sz w:val="24"/>
          <w:szCs w:val="24"/>
        </w:rPr>
        <w:t xml:space="preserve"> </w:t>
      </w:r>
      <w:r w:rsidR="000B7BF9" w:rsidRPr="000F1C55">
        <w:rPr>
          <w:rFonts w:ascii="Times New Roman" w:hAnsi="Times New Roman" w:cs="Times New Roman"/>
          <w:color w:val="000000"/>
          <w:sz w:val="24"/>
          <w:szCs w:val="24"/>
        </w:rPr>
        <w:t xml:space="preserve">di uno o più </w:t>
      </w:r>
      <w:r w:rsidR="00F349D8" w:rsidRPr="000F1C55">
        <w:rPr>
          <w:rFonts w:ascii="Times New Roman" w:hAnsi="Times New Roman" w:cs="Times New Roman"/>
          <w:color w:val="000000"/>
          <w:sz w:val="24"/>
          <w:szCs w:val="24"/>
        </w:rPr>
        <w:t xml:space="preserve">dei requisiti di cui all’art. </w:t>
      </w:r>
      <w:r w:rsidR="005941F1" w:rsidRPr="000F1C55">
        <w:rPr>
          <w:rFonts w:ascii="Times New Roman" w:hAnsi="Times New Roman" w:cs="Times New Roman"/>
          <w:color w:val="000000"/>
          <w:sz w:val="24"/>
          <w:szCs w:val="24"/>
        </w:rPr>
        <w:t>80 del</w:t>
      </w:r>
      <w:r w:rsidR="00F349D8" w:rsidRPr="000F1C55">
        <w:rPr>
          <w:rFonts w:ascii="Times New Roman" w:hAnsi="Times New Roman" w:cs="Times New Roman"/>
          <w:color w:val="000000"/>
          <w:sz w:val="24"/>
          <w:szCs w:val="24"/>
        </w:rPr>
        <w:t xml:space="preserve"> D. Lgs. </w:t>
      </w:r>
      <w:r w:rsidR="005941F1" w:rsidRPr="000F1C55">
        <w:rPr>
          <w:rFonts w:ascii="Times New Roman" w:hAnsi="Times New Roman" w:cs="Times New Roman"/>
          <w:color w:val="000000"/>
          <w:sz w:val="24"/>
          <w:szCs w:val="24"/>
        </w:rPr>
        <w:t>50/2016.</w:t>
      </w:r>
    </w:p>
    <w:p w14:paraId="1FC3F9DE" w14:textId="77777777" w:rsidR="00F349D8" w:rsidRPr="000F1C55" w:rsidRDefault="003C1F6F" w:rsidP="00617CCE">
      <w:pPr>
        <w:pStyle w:val="legale"/>
        <w:spacing w:line="288" w:lineRule="auto"/>
        <w:ind w:right="0"/>
        <w:rPr>
          <w:rFonts w:ascii="Times New Roman" w:hAnsi="Times New Roman" w:cs="Times New Roman"/>
          <w:sz w:val="24"/>
          <w:szCs w:val="24"/>
        </w:rPr>
      </w:pPr>
      <w:r w:rsidRPr="000F1C55">
        <w:rPr>
          <w:rFonts w:ascii="Times New Roman" w:hAnsi="Times New Roman" w:cs="Times New Roman"/>
          <w:sz w:val="24"/>
          <w:szCs w:val="24"/>
        </w:rPr>
        <w:t xml:space="preserve">Rimane </w:t>
      </w:r>
      <w:r w:rsidR="00F349D8" w:rsidRPr="000F1C55">
        <w:rPr>
          <w:rFonts w:ascii="Times New Roman" w:hAnsi="Times New Roman" w:cs="Times New Roman"/>
          <w:sz w:val="24"/>
          <w:szCs w:val="24"/>
        </w:rPr>
        <w:t xml:space="preserve">fermo il diritto </w:t>
      </w:r>
      <w:r w:rsidRPr="000F1C55">
        <w:rPr>
          <w:rFonts w:ascii="Times New Roman" w:hAnsi="Times New Roman" w:cs="Times New Roman"/>
          <w:sz w:val="24"/>
          <w:szCs w:val="24"/>
        </w:rPr>
        <w:t xml:space="preserve">per </w:t>
      </w:r>
      <w:r w:rsidR="000F1C55" w:rsidRPr="000F1C55">
        <w:rPr>
          <w:rFonts w:ascii="Times New Roman" w:hAnsi="Times New Roman" w:cs="Times New Roman"/>
          <w:sz w:val="24"/>
          <w:szCs w:val="24"/>
        </w:rPr>
        <w:t>l</w:t>
      </w:r>
      <w:r w:rsidR="00164779" w:rsidRPr="000F1C55">
        <w:rPr>
          <w:rFonts w:ascii="Times New Roman" w:hAnsi="Times New Roman" w:cs="Times New Roman"/>
          <w:sz w:val="24"/>
          <w:szCs w:val="24"/>
        </w:rPr>
        <w:t xml:space="preserve">a </w:t>
      </w:r>
      <w:r w:rsidR="00AE4BA4">
        <w:rPr>
          <w:rFonts w:ascii="Times New Roman" w:hAnsi="Times New Roman" w:cs="Times New Roman"/>
          <w:sz w:val="24"/>
          <w:szCs w:val="24"/>
        </w:rPr>
        <w:t>Società</w:t>
      </w:r>
      <w:r w:rsidR="00705FEE">
        <w:rPr>
          <w:rFonts w:ascii="Times New Roman" w:hAnsi="Times New Roman" w:cs="Times New Roman"/>
          <w:sz w:val="24"/>
          <w:szCs w:val="24"/>
        </w:rPr>
        <w:t xml:space="preserve"> </w:t>
      </w:r>
      <w:r w:rsidR="00F349D8" w:rsidRPr="000F1C55">
        <w:rPr>
          <w:rFonts w:ascii="Times New Roman" w:hAnsi="Times New Roman" w:cs="Times New Roman"/>
          <w:sz w:val="24"/>
          <w:szCs w:val="24"/>
        </w:rPr>
        <w:t xml:space="preserve">al risarcimento del danno e delle maggiori spese da ciò derivanti. In ogni caso di risoluzione </w:t>
      </w:r>
      <w:r w:rsidRPr="000F1C55">
        <w:rPr>
          <w:rFonts w:ascii="Times New Roman" w:hAnsi="Times New Roman" w:cs="Times New Roman"/>
          <w:sz w:val="24"/>
          <w:szCs w:val="24"/>
        </w:rPr>
        <w:t>l’Impresa</w:t>
      </w:r>
      <w:r w:rsidR="00F349D8" w:rsidRPr="000F1C55">
        <w:rPr>
          <w:rFonts w:ascii="Times New Roman" w:hAnsi="Times New Roman" w:cs="Times New Roman"/>
          <w:sz w:val="24"/>
          <w:szCs w:val="24"/>
        </w:rPr>
        <w:t xml:space="preserve"> ha diritto soltanto al pagamento delle prestazioni regolarmente eseguite a prezzi di </w:t>
      </w:r>
      <w:r w:rsidR="00701B5D" w:rsidRPr="000F1C55">
        <w:rPr>
          <w:rFonts w:ascii="Times New Roman" w:hAnsi="Times New Roman" w:cs="Times New Roman"/>
          <w:sz w:val="24"/>
          <w:szCs w:val="24"/>
        </w:rPr>
        <w:t>Contratto</w:t>
      </w:r>
      <w:r w:rsidR="00F349D8" w:rsidRPr="000F1C55">
        <w:rPr>
          <w:rFonts w:ascii="Times New Roman" w:hAnsi="Times New Roman" w:cs="Times New Roman"/>
          <w:sz w:val="24"/>
          <w:szCs w:val="24"/>
        </w:rPr>
        <w:t>.</w:t>
      </w:r>
    </w:p>
    <w:p w14:paraId="3C556BED" w14:textId="77777777" w:rsidR="00F349D8" w:rsidRPr="000F1C55" w:rsidRDefault="00F349D8" w:rsidP="00617CCE">
      <w:pPr>
        <w:pStyle w:val="legale"/>
        <w:spacing w:line="288" w:lineRule="auto"/>
        <w:ind w:right="0"/>
        <w:rPr>
          <w:rFonts w:ascii="Times New Roman" w:hAnsi="Times New Roman" w:cs="Times New Roman"/>
          <w:sz w:val="24"/>
          <w:szCs w:val="24"/>
        </w:rPr>
      </w:pPr>
      <w:r w:rsidRPr="000F1C55">
        <w:rPr>
          <w:rFonts w:ascii="Times New Roman" w:hAnsi="Times New Roman" w:cs="Times New Roman"/>
          <w:sz w:val="24"/>
          <w:szCs w:val="24"/>
        </w:rPr>
        <w:t xml:space="preserve">La decisione </w:t>
      </w:r>
      <w:r w:rsidR="000F1C55">
        <w:rPr>
          <w:rFonts w:ascii="Times New Roman" w:hAnsi="Times New Roman" w:cs="Times New Roman"/>
          <w:sz w:val="24"/>
          <w:szCs w:val="24"/>
        </w:rPr>
        <w:t>dell</w:t>
      </w:r>
      <w:r w:rsidR="00164779" w:rsidRPr="000F1C55">
        <w:rPr>
          <w:rFonts w:ascii="Times New Roman" w:hAnsi="Times New Roman" w:cs="Times New Roman"/>
          <w:sz w:val="24"/>
          <w:szCs w:val="24"/>
        </w:rPr>
        <w:t xml:space="preserve">a </w:t>
      </w:r>
      <w:r w:rsidR="00AE4BA4">
        <w:rPr>
          <w:rFonts w:ascii="Times New Roman" w:hAnsi="Times New Roman" w:cs="Times New Roman"/>
          <w:sz w:val="24"/>
          <w:szCs w:val="24"/>
        </w:rPr>
        <w:t>Società</w:t>
      </w:r>
      <w:r w:rsidRPr="000F1C55">
        <w:rPr>
          <w:rFonts w:ascii="Times New Roman" w:hAnsi="Times New Roman" w:cs="Times New Roman"/>
          <w:sz w:val="24"/>
          <w:szCs w:val="24"/>
        </w:rPr>
        <w:t xml:space="preserve"> di non avvalersi di una delle clausole risolutive espresse di cui sopra, in una o più occasioni, costituirà soltanto manifestazione di tolleranza dell’inadempimento contestato e non impedirà di avvalersene in occasioni diverse.</w:t>
      </w:r>
    </w:p>
    <w:p w14:paraId="341A385E" w14:textId="77777777" w:rsidR="00F349D8" w:rsidRPr="000F1C55" w:rsidRDefault="00F349D8" w:rsidP="00617CCE">
      <w:pPr>
        <w:pStyle w:val="legale"/>
        <w:spacing w:line="288" w:lineRule="auto"/>
        <w:ind w:right="0"/>
        <w:rPr>
          <w:rFonts w:ascii="Times New Roman" w:hAnsi="Times New Roman" w:cs="Times New Roman"/>
          <w:sz w:val="24"/>
          <w:szCs w:val="24"/>
        </w:rPr>
      </w:pPr>
      <w:r w:rsidRPr="000F1C55">
        <w:rPr>
          <w:rFonts w:ascii="Times New Roman" w:hAnsi="Times New Roman" w:cs="Times New Roman"/>
          <w:sz w:val="24"/>
          <w:szCs w:val="24"/>
        </w:rPr>
        <w:t>In ogni caso resta fermo il diritto al risarcimento di tutti i danni subiti ai sensi dell’art. 1382 c.c.</w:t>
      </w:r>
    </w:p>
    <w:p w14:paraId="6CF13CBF" w14:textId="77777777" w:rsidR="00F349D8" w:rsidRPr="000F1C55" w:rsidRDefault="00F349D8" w:rsidP="00617CCE">
      <w:pPr>
        <w:pStyle w:val="legale"/>
        <w:spacing w:line="288" w:lineRule="auto"/>
        <w:ind w:right="0"/>
        <w:rPr>
          <w:rFonts w:ascii="Times New Roman" w:hAnsi="Times New Roman" w:cs="Times New Roman"/>
          <w:sz w:val="24"/>
          <w:szCs w:val="24"/>
        </w:rPr>
      </w:pPr>
      <w:r w:rsidRPr="000F1C55">
        <w:rPr>
          <w:rFonts w:ascii="Times New Roman" w:hAnsi="Times New Roman" w:cs="Times New Roman"/>
          <w:sz w:val="24"/>
          <w:szCs w:val="24"/>
        </w:rPr>
        <w:t>In tutti i casi di risoluzione di cui al presente articolo resta fermo il diritto all’incameramento del deposito cauzionale posto a garanzia di cui al precedente art. 1</w:t>
      </w:r>
      <w:r w:rsidR="00CC170C">
        <w:rPr>
          <w:rFonts w:ascii="Times New Roman" w:hAnsi="Times New Roman" w:cs="Times New Roman"/>
          <w:sz w:val="24"/>
          <w:szCs w:val="24"/>
        </w:rPr>
        <w:t>1</w:t>
      </w:r>
      <w:r w:rsidRPr="000F1C55">
        <w:rPr>
          <w:rFonts w:ascii="Times New Roman" w:hAnsi="Times New Roman" w:cs="Times New Roman"/>
          <w:sz w:val="24"/>
          <w:szCs w:val="24"/>
        </w:rPr>
        <w:t>.</w:t>
      </w:r>
    </w:p>
    <w:p w14:paraId="7DB459FA" w14:textId="77777777" w:rsidR="00F349D8" w:rsidRPr="0031144C" w:rsidRDefault="00F349D8" w:rsidP="00617CCE">
      <w:pPr>
        <w:pStyle w:val="legale"/>
        <w:spacing w:line="288" w:lineRule="auto"/>
        <w:ind w:right="0"/>
        <w:rPr>
          <w:rFonts w:ascii="Times New Roman" w:hAnsi="Times New Roman" w:cs="Times New Roman"/>
          <w:b/>
          <w:bCs/>
          <w:sz w:val="24"/>
          <w:szCs w:val="24"/>
          <w:highlight w:val="yellow"/>
        </w:rPr>
      </w:pPr>
    </w:p>
    <w:p w14:paraId="0AECCFEC" w14:textId="77777777" w:rsidR="00F349D8" w:rsidRPr="00CC170C" w:rsidRDefault="00F349D8" w:rsidP="00617CCE">
      <w:pPr>
        <w:pStyle w:val="legale"/>
        <w:spacing w:line="288" w:lineRule="auto"/>
        <w:ind w:right="0"/>
        <w:rPr>
          <w:rFonts w:ascii="Times New Roman" w:hAnsi="Times New Roman" w:cs="Times New Roman"/>
          <w:b/>
          <w:bCs/>
          <w:sz w:val="24"/>
          <w:szCs w:val="24"/>
        </w:rPr>
      </w:pPr>
      <w:r w:rsidRPr="00CC170C">
        <w:rPr>
          <w:rFonts w:ascii="Times New Roman" w:hAnsi="Times New Roman" w:cs="Times New Roman"/>
          <w:b/>
          <w:bCs/>
          <w:sz w:val="24"/>
          <w:szCs w:val="24"/>
        </w:rPr>
        <w:t>ART. 1</w:t>
      </w:r>
      <w:r w:rsidR="00CC170C">
        <w:rPr>
          <w:rFonts w:ascii="Times New Roman" w:hAnsi="Times New Roman" w:cs="Times New Roman"/>
          <w:b/>
          <w:bCs/>
          <w:sz w:val="24"/>
          <w:szCs w:val="24"/>
        </w:rPr>
        <w:t>4</w:t>
      </w:r>
      <w:r w:rsidRPr="00CC170C">
        <w:rPr>
          <w:rFonts w:ascii="Times New Roman" w:hAnsi="Times New Roman" w:cs="Times New Roman"/>
          <w:b/>
          <w:bCs/>
          <w:sz w:val="24"/>
          <w:szCs w:val="24"/>
        </w:rPr>
        <w:t xml:space="preserve"> - RISOLUZIONE PER INADEMPIMENTO</w:t>
      </w:r>
    </w:p>
    <w:p w14:paraId="39F14D34"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In caso di inadempimento degli obblighi contrattuali da parte dell’appaltatore, </w:t>
      </w:r>
      <w:r w:rsidR="00CC170C">
        <w:rPr>
          <w:rFonts w:ascii="Times New Roman" w:hAnsi="Times New Roman" w:cs="Times New Roman"/>
          <w:sz w:val="24"/>
          <w:szCs w:val="24"/>
        </w:rPr>
        <w:t>l</w:t>
      </w:r>
      <w:r w:rsidR="00164779" w:rsidRPr="00CC170C">
        <w:rPr>
          <w:rFonts w:ascii="Times New Roman" w:hAnsi="Times New Roman" w:cs="Times New Roman"/>
          <w:sz w:val="24"/>
          <w:szCs w:val="24"/>
        </w:rPr>
        <w:t xml:space="preserve">a </w:t>
      </w:r>
      <w:r w:rsidR="00AE4BA4">
        <w:rPr>
          <w:rFonts w:ascii="Times New Roman" w:hAnsi="Times New Roman" w:cs="Times New Roman"/>
          <w:sz w:val="24"/>
          <w:szCs w:val="24"/>
        </w:rPr>
        <w:t>Società</w:t>
      </w:r>
      <w:r w:rsidRPr="00CC170C">
        <w:rPr>
          <w:rFonts w:ascii="Times New Roman" w:hAnsi="Times New Roman" w:cs="Times New Roman"/>
          <w:sz w:val="24"/>
          <w:szCs w:val="24"/>
        </w:rPr>
        <w:t xml:space="preserve"> contesterà per iscritto, anche per fax</w:t>
      </w:r>
      <w:r w:rsidR="00073E0C" w:rsidRPr="00CC170C">
        <w:rPr>
          <w:rFonts w:ascii="Times New Roman" w:hAnsi="Times New Roman" w:cs="Times New Roman"/>
          <w:sz w:val="24"/>
          <w:szCs w:val="24"/>
        </w:rPr>
        <w:t xml:space="preserve"> / PEC</w:t>
      </w:r>
      <w:r w:rsidRPr="00CC170C">
        <w:rPr>
          <w:rFonts w:ascii="Times New Roman" w:hAnsi="Times New Roman" w:cs="Times New Roman"/>
          <w:sz w:val="24"/>
          <w:szCs w:val="24"/>
        </w:rPr>
        <w:t xml:space="preserve">, la violazione contrattuale, con invito ad eliminare l’inadempimento entro un congruo termine perentorio, comunque non superiore a 5 giorni. Decorso tale termine, senza l’eliminazione dell’inadempimento, il </w:t>
      </w:r>
      <w:r w:rsidR="00701B5D" w:rsidRPr="00CC170C">
        <w:rPr>
          <w:rFonts w:ascii="Times New Roman" w:hAnsi="Times New Roman" w:cs="Times New Roman"/>
          <w:sz w:val="24"/>
          <w:szCs w:val="24"/>
        </w:rPr>
        <w:t>Contratto</w:t>
      </w:r>
      <w:r w:rsidR="003C1F6F" w:rsidRPr="00CC170C">
        <w:rPr>
          <w:rFonts w:ascii="Times New Roman" w:hAnsi="Times New Roman" w:cs="Times New Roman"/>
          <w:sz w:val="24"/>
          <w:szCs w:val="24"/>
        </w:rPr>
        <w:t xml:space="preserve"> sarà risolto di diritto.</w:t>
      </w:r>
    </w:p>
    <w:p w14:paraId="792B8DC4"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Le parti convengono espressamente di considerare inadempimento importante, ai sensi e per gli effetti dell’art. 1455 c.c., il rifiuto di eliminare le violazioni contestate secondo le suddette modalità.</w:t>
      </w:r>
    </w:p>
    <w:p w14:paraId="16EA9C28" w14:textId="56C2F8B4" w:rsidR="00F349D8" w:rsidRPr="00CC170C" w:rsidRDefault="00F349D8" w:rsidP="00617CCE">
      <w:pPr>
        <w:pStyle w:val="legale"/>
        <w:spacing w:line="288" w:lineRule="auto"/>
        <w:ind w:right="0"/>
        <w:rPr>
          <w:rFonts w:ascii="Times New Roman" w:hAnsi="Times New Roman" w:cs="Times New Roman"/>
          <w:sz w:val="24"/>
          <w:szCs w:val="24"/>
        </w:rPr>
      </w:pPr>
      <w:proofErr w:type="gramStart"/>
      <w:r w:rsidRPr="00CC170C">
        <w:rPr>
          <w:rFonts w:ascii="Times New Roman" w:hAnsi="Times New Roman" w:cs="Times New Roman"/>
          <w:sz w:val="24"/>
          <w:szCs w:val="24"/>
        </w:rPr>
        <w:t>E’</w:t>
      </w:r>
      <w:proofErr w:type="gramEnd"/>
      <w:r w:rsidRPr="00CC170C">
        <w:rPr>
          <w:rFonts w:ascii="Times New Roman" w:hAnsi="Times New Roman" w:cs="Times New Roman"/>
          <w:sz w:val="24"/>
          <w:szCs w:val="24"/>
        </w:rPr>
        <w:t xml:space="preserve"> fatto salvo il diritto </w:t>
      </w:r>
      <w:r w:rsidR="00CC170C" w:rsidRPr="00CC170C">
        <w:rPr>
          <w:rFonts w:ascii="Times New Roman" w:hAnsi="Times New Roman" w:cs="Times New Roman"/>
          <w:sz w:val="24"/>
          <w:szCs w:val="24"/>
        </w:rPr>
        <w:t>dell</w:t>
      </w:r>
      <w:r w:rsidR="00164779" w:rsidRPr="00CC170C">
        <w:rPr>
          <w:rFonts w:ascii="Times New Roman" w:hAnsi="Times New Roman" w:cs="Times New Roman"/>
          <w:sz w:val="24"/>
          <w:szCs w:val="24"/>
        </w:rPr>
        <w:t>a</w:t>
      </w:r>
      <w:r w:rsidR="00AE4BA4">
        <w:rPr>
          <w:rFonts w:ascii="Times New Roman" w:hAnsi="Times New Roman" w:cs="Times New Roman"/>
          <w:sz w:val="24"/>
          <w:szCs w:val="24"/>
        </w:rPr>
        <w:t xml:space="preserve"> Società</w:t>
      </w:r>
      <w:r w:rsidRPr="00CC170C">
        <w:rPr>
          <w:rFonts w:ascii="Times New Roman" w:hAnsi="Times New Roman" w:cs="Times New Roman"/>
          <w:sz w:val="24"/>
          <w:szCs w:val="24"/>
        </w:rPr>
        <w:t xml:space="preserve"> al risarcimento del maggior danno eventualmente subito, ai sensi degli articoli 1453 e ss. del codice civile, nonché di affidare a terzi </w:t>
      </w:r>
      <w:r w:rsidR="000F6F99">
        <w:rPr>
          <w:rFonts w:ascii="Times New Roman" w:hAnsi="Times New Roman" w:cs="Times New Roman"/>
          <w:sz w:val="24"/>
          <w:szCs w:val="24"/>
        </w:rPr>
        <w:t>la fornitura</w:t>
      </w:r>
      <w:r w:rsidRPr="00CC170C">
        <w:rPr>
          <w:rFonts w:ascii="Times New Roman" w:hAnsi="Times New Roman" w:cs="Times New Roman"/>
          <w:sz w:val="24"/>
          <w:szCs w:val="24"/>
        </w:rPr>
        <w:t xml:space="preserve"> in danno all’appaltatore inadempiente, fermi restando l’applicazione delle </w:t>
      </w:r>
      <w:r w:rsidRPr="00CC170C">
        <w:rPr>
          <w:rFonts w:ascii="Times New Roman" w:hAnsi="Times New Roman" w:cs="Times New Roman"/>
          <w:sz w:val="24"/>
          <w:szCs w:val="24"/>
        </w:rPr>
        <w:lastRenderedPageBreak/>
        <w:t xml:space="preserve">penali, nonché il diritto </w:t>
      </w:r>
      <w:r w:rsidR="00CC170C">
        <w:rPr>
          <w:rFonts w:ascii="Times New Roman" w:hAnsi="Times New Roman" w:cs="Times New Roman"/>
          <w:sz w:val="24"/>
          <w:szCs w:val="24"/>
        </w:rPr>
        <w:t>della</w:t>
      </w:r>
      <w:r w:rsidR="00705FEE">
        <w:rPr>
          <w:rFonts w:ascii="Times New Roman" w:hAnsi="Times New Roman" w:cs="Times New Roman"/>
          <w:sz w:val="24"/>
          <w:szCs w:val="24"/>
        </w:rPr>
        <w:t xml:space="preserve"> </w:t>
      </w:r>
      <w:r w:rsidR="00AE4BA4">
        <w:rPr>
          <w:rFonts w:ascii="Times New Roman" w:hAnsi="Times New Roman" w:cs="Times New Roman"/>
          <w:sz w:val="24"/>
          <w:szCs w:val="24"/>
        </w:rPr>
        <w:t>Società</w:t>
      </w:r>
      <w:r w:rsidRPr="00CC170C">
        <w:rPr>
          <w:rFonts w:ascii="Times New Roman" w:hAnsi="Times New Roman" w:cs="Times New Roman"/>
          <w:sz w:val="24"/>
          <w:szCs w:val="24"/>
        </w:rPr>
        <w:t xml:space="preserve"> al risarcimento dei danni subiti e comunque l’introito dell’eventuale cauzione prestata dall’appaltatore.</w:t>
      </w:r>
    </w:p>
    <w:p w14:paraId="41755910" w14:textId="77777777" w:rsidR="002A7BDC" w:rsidRPr="0031144C" w:rsidRDefault="002A7BDC" w:rsidP="00617CCE">
      <w:pPr>
        <w:pStyle w:val="legale"/>
        <w:spacing w:line="288" w:lineRule="auto"/>
        <w:ind w:right="0"/>
        <w:rPr>
          <w:rFonts w:ascii="Times New Roman" w:hAnsi="Times New Roman" w:cs="Times New Roman"/>
          <w:sz w:val="24"/>
          <w:szCs w:val="24"/>
          <w:highlight w:val="yellow"/>
        </w:rPr>
      </w:pPr>
    </w:p>
    <w:p w14:paraId="4DE68CEF" w14:textId="77777777" w:rsidR="002A7BDC" w:rsidRPr="00CC170C" w:rsidRDefault="002A7BDC" w:rsidP="002A7BDC">
      <w:pPr>
        <w:pStyle w:val="legale"/>
        <w:spacing w:line="288" w:lineRule="auto"/>
        <w:ind w:right="0"/>
        <w:rPr>
          <w:rFonts w:ascii="Times New Roman" w:hAnsi="Times New Roman" w:cs="Times New Roman"/>
          <w:b/>
          <w:bCs/>
          <w:sz w:val="24"/>
          <w:szCs w:val="24"/>
        </w:rPr>
      </w:pPr>
      <w:r w:rsidRPr="00CC170C">
        <w:rPr>
          <w:rFonts w:ascii="Times New Roman" w:hAnsi="Times New Roman" w:cs="Times New Roman"/>
          <w:b/>
          <w:bCs/>
          <w:sz w:val="24"/>
          <w:szCs w:val="24"/>
        </w:rPr>
        <w:t>ARTICOLO 1</w:t>
      </w:r>
      <w:r w:rsidR="00CC170C" w:rsidRPr="00CC170C">
        <w:rPr>
          <w:rFonts w:ascii="Times New Roman" w:hAnsi="Times New Roman" w:cs="Times New Roman"/>
          <w:b/>
          <w:bCs/>
          <w:sz w:val="24"/>
          <w:szCs w:val="24"/>
        </w:rPr>
        <w:t>5</w:t>
      </w:r>
      <w:r w:rsidRPr="00CC170C">
        <w:rPr>
          <w:rFonts w:ascii="Times New Roman" w:hAnsi="Times New Roman" w:cs="Times New Roman"/>
          <w:b/>
          <w:bCs/>
          <w:sz w:val="24"/>
          <w:szCs w:val="24"/>
        </w:rPr>
        <w:t xml:space="preserve"> - RECESSO</w:t>
      </w:r>
    </w:p>
    <w:p w14:paraId="20B989AA" w14:textId="77777777" w:rsidR="002A7BDC" w:rsidRPr="00CC170C" w:rsidRDefault="002A7BDC" w:rsidP="002A7BDC">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La Stazione Appaltante ha diritto, in presenza di giusta causa, di recedere unilateralmente dal contratto, in tutto o in parte, in qualsiasi momento, con un preavviso di almeno 30 (trenta) giorni naturali e consecutivi, da comunicare al Fornitore </w:t>
      </w:r>
      <w:r w:rsidR="00540D94" w:rsidRPr="00CC170C">
        <w:rPr>
          <w:rFonts w:ascii="Times New Roman" w:hAnsi="Times New Roman" w:cs="Times New Roman"/>
          <w:sz w:val="24"/>
          <w:szCs w:val="24"/>
        </w:rPr>
        <w:t>a mezzo PEC.</w:t>
      </w:r>
    </w:p>
    <w:p w14:paraId="08E2F443" w14:textId="77777777" w:rsidR="002A7BDC" w:rsidRPr="00CC170C" w:rsidRDefault="002A7BDC" w:rsidP="002A7BDC">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Si conviene che per giusta causa si intende, a titolo meramente esemplificativo e non esaustivo: </w:t>
      </w:r>
    </w:p>
    <w:p w14:paraId="05C155FB" w14:textId="77777777" w:rsidR="002A7BDC" w:rsidRPr="00CC170C" w:rsidRDefault="002A7BDC" w:rsidP="002A7BDC">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1) qualora sia stato depositato contro </w:t>
      </w:r>
      <w:r w:rsidR="00CC170C">
        <w:rPr>
          <w:rFonts w:ascii="Times New Roman" w:hAnsi="Times New Roman" w:cs="Times New Roman"/>
          <w:sz w:val="24"/>
          <w:szCs w:val="24"/>
        </w:rPr>
        <w:t>l’Impresa</w:t>
      </w:r>
      <w:r w:rsidRPr="00CC170C">
        <w:rPr>
          <w:rFonts w:ascii="Times New Roman" w:hAnsi="Times New Roman" w:cs="Times New Roman"/>
          <w:sz w:val="24"/>
          <w:szCs w:val="24"/>
        </w:rPr>
        <w:t xml:space="preserv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w:t>
      </w:r>
      <w:r w:rsidR="00CC170C">
        <w:rPr>
          <w:rFonts w:ascii="Times New Roman" w:hAnsi="Times New Roman" w:cs="Times New Roman"/>
          <w:sz w:val="24"/>
          <w:szCs w:val="24"/>
        </w:rPr>
        <w:t>dell’impresa</w:t>
      </w:r>
      <w:r w:rsidRPr="00CC170C">
        <w:rPr>
          <w:rFonts w:ascii="Times New Roman" w:hAnsi="Times New Roman" w:cs="Times New Roman"/>
          <w:sz w:val="24"/>
          <w:szCs w:val="24"/>
        </w:rPr>
        <w:t xml:space="preserve">; </w:t>
      </w:r>
    </w:p>
    <w:p w14:paraId="650C3507" w14:textId="77777777" w:rsidR="002A7BDC" w:rsidRPr="00CC170C" w:rsidRDefault="002A7BDC" w:rsidP="002A7BDC">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2) qualora </w:t>
      </w:r>
      <w:r w:rsidR="00CC170C">
        <w:rPr>
          <w:rFonts w:ascii="Times New Roman" w:hAnsi="Times New Roman" w:cs="Times New Roman"/>
          <w:sz w:val="24"/>
          <w:szCs w:val="24"/>
        </w:rPr>
        <w:t>l’Impresa</w:t>
      </w:r>
      <w:r w:rsidRPr="00CC170C">
        <w:rPr>
          <w:rFonts w:ascii="Times New Roman" w:hAnsi="Times New Roman" w:cs="Times New Roman"/>
          <w:sz w:val="24"/>
          <w:szCs w:val="24"/>
        </w:rPr>
        <w:t xml:space="preserve"> perda i requisiti minimi richiesti per l’affidamento di forniture ed appalti di servizi pubblici e, comunque, quelli previsti </w:t>
      </w:r>
      <w:r w:rsidR="00CC170C">
        <w:rPr>
          <w:rFonts w:ascii="Times New Roman" w:hAnsi="Times New Roman" w:cs="Times New Roman"/>
          <w:sz w:val="24"/>
          <w:szCs w:val="24"/>
        </w:rPr>
        <w:t>dalla lettera di invito e da tutti gli atti di gara</w:t>
      </w:r>
      <w:r w:rsidRPr="00CC170C">
        <w:rPr>
          <w:rFonts w:ascii="Times New Roman" w:hAnsi="Times New Roman" w:cs="Times New Roman"/>
          <w:sz w:val="24"/>
          <w:szCs w:val="24"/>
        </w:rPr>
        <w:t xml:space="preserve"> relativi alla proced</w:t>
      </w:r>
      <w:r w:rsidR="00CC170C">
        <w:rPr>
          <w:rFonts w:ascii="Times New Roman" w:hAnsi="Times New Roman" w:cs="Times New Roman"/>
          <w:sz w:val="24"/>
          <w:szCs w:val="24"/>
        </w:rPr>
        <w:t>ura attraverso la quale è stata scelta l’Impresa medesima</w:t>
      </w:r>
      <w:r w:rsidRPr="00CC170C">
        <w:rPr>
          <w:rFonts w:ascii="Times New Roman" w:hAnsi="Times New Roman" w:cs="Times New Roman"/>
          <w:sz w:val="24"/>
          <w:szCs w:val="24"/>
        </w:rPr>
        <w:t>;</w:t>
      </w:r>
    </w:p>
    <w:p w14:paraId="205B4C40" w14:textId="77777777" w:rsidR="002A7BDC" w:rsidRPr="00CC170C" w:rsidRDefault="002A7BDC" w:rsidP="002A7BDC">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3) qualora taluno dei componenti l’Organo di Amministrazione o l’Amministratore Delegato o il Direttore Generale o il Responsabile tecnico </w:t>
      </w:r>
      <w:r w:rsidR="00CC170C">
        <w:rPr>
          <w:rFonts w:ascii="Times New Roman" w:hAnsi="Times New Roman" w:cs="Times New Roman"/>
          <w:sz w:val="24"/>
          <w:szCs w:val="24"/>
        </w:rPr>
        <w:t>dell’Impresa</w:t>
      </w:r>
      <w:r w:rsidRPr="00CC170C">
        <w:rPr>
          <w:rFonts w:ascii="Times New Roman" w:hAnsi="Times New Roman" w:cs="Times New Roman"/>
          <w:sz w:val="24"/>
          <w:szCs w:val="24"/>
        </w:rPr>
        <w:t xml:space="preserve"> siano condannati, con sentenza passata in giudicato, per delitti contro la Pubblica Amministrazione, l’ordine pubblico, la fede pubblica o il patrimonio, ovvero siano assoggettati alle misure previste dalla normativa antimafia.</w:t>
      </w:r>
    </w:p>
    <w:p w14:paraId="6988ECA5" w14:textId="77777777" w:rsidR="002A7BDC" w:rsidRPr="00CC170C" w:rsidRDefault="002A7BDC" w:rsidP="002A7BDC">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Dalla data di efficacia del recesso</w:t>
      </w:r>
      <w:r w:rsidR="00CC170C">
        <w:rPr>
          <w:rFonts w:ascii="Times New Roman" w:hAnsi="Times New Roman" w:cs="Times New Roman"/>
          <w:sz w:val="24"/>
          <w:szCs w:val="24"/>
        </w:rPr>
        <w:t>, l’Impresa</w:t>
      </w:r>
      <w:r w:rsidRPr="00CC170C">
        <w:rPr>
          <w:rFonts w:ascii="Times New Roman" w:hAnsi="Times New Roman" w:cs="Times New Roman"/>
          <w:sz w:val="24"/>
          <w:szCs w:val="24"/>
        </w:rPr>
        <w:t xml:space="preserve"> deve cessare tutte le prestazioni contrattuali, assicurando che tale cessazione non comporti danno alcuno per la Stazione Appaltante.</w:t>
      </w:r>
    </w:p>
    <w:p w14:paraId="44EB5507" w14:textId="77777777" w:rsidR="002A7BDC" w:rsidRDefault="002A7BDC" w:rsidP="002A7BDC">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In caso di recesso, </w:t>
      </w:r>
      <w:r w:rsidR="00CC170C">
        <w:rPr>
          <w:rFonts w:ascii="Times New Roman" w:hAnsi="Times New Roman" w:cs="Times New Roman"/>
          <w:sz w:val="24"/>
          <w:szCs w:val="24"/>
        </w:rPr>
        <w:t>l’Impresa</w:t>
      </w:r>
      <w:r w:rsidRPr="00CC170C">
        <w:rPr>
          <w:rFonts w:ascii="Times New Roman" w:hAnsi="Times New Roman" w:cs="Times New Roman"/>
          <w:sz w:val="24"/>
          <w:szCs w:val="24"/>
        </w:rPr>
        <w:t xml:space="preserve"> ha diritto al pagamento delle prestazioni eseguite, purché correttamente ed a regola d’arte, secondo il corrispettivo e le condizioni contrattuali rinunciando espressamente, ora per allora, a qualsiasi ulteriore eventuale pretesa anche di natura risarcitoria ed a ogni ulteriore compenso o indennizzo e/o rimborso delle spese, anche in deroga a quanto previsto dall’articolo 1671 Cod. </w:t>
      </w:r>
      <w:proofErr w:type="spellStart"/>
      <w:r w:rsidRPr="00CC170C">
        <w:rPr>
          <w:rFonts w:ascii="Times New Roman" w:hAnsi="Times New Roman" w:cs="Times New Roman"/>
          <w:sz w:val="24"/>
          <w:szCs w:val="24"/>
        </w:rPr>
        <w:t>Civ</w:t>
      </w:r>
      <w:proofErr w:type="spellEnd"/>
      <w:r w:rsidRPr="00CC170C">
        <w:rPr>
          <w:rFonts w:ascii="Times New Roman" w:hAnsi="Times New Roman" w:cs="Times New Roman"/>
          <w:sz w:val="24"/>
          <w:szCs w:val="24"/>
        </w:rPr>
        <w:t>.</w:t>
      </w:r>
    </w:p>
    <w:p w14:paraId="1329B447" w14:textId="77777777" w:rsidR="00705FEE" w:rsidRPr="00CC170C" w:rsidRDefault="00705FEE" w:rsidP="002A7BDC">
      <w:pPr>
        <w:pStyle w:val="legale"/>
        <w:spacing w:line="288" w:lineRule="auto"/>
        <w:ind w:right="0"/>
        <w:rPr>
          <w:rFonts w:ascii="Times New Roman" w:hAnsi="Times New Roman" w:cs="Times New Roman"/>
          <w:sz w:val="24"/>
          <w:szCs w:val="24"/>
        </w:rPr>
      </w:pPr>
    </w:p>
    <w:p w14:paraId="41F5CD40" w14:textId="77777777" w:rsidR="00F349D8" w:rsidRPr="00CC170C" w:rsidRDefault="00F349D8" w:rsidP="00617CCE">
      <w:pPr>
        <w:pStyle w:val="legale"/>
        <w:spacing w:line="288" w:lineRule="auto"/>
        <w:ind w:right="0"/>
        <w:rPr>
          <w:rFonts w:ascii="Times New Roman" w:hAnsi="Times New Roman" w:cs="Times New Roman"/>
          <w:b/>
          <w:bCs/>
          <w:sz w:val="24"/>
          <w:szCs w:val="24"/>
        </w:rPr>
      </w:pPr>
      <w:r w:rsidRPr="00CC170C">
        <w:rPr>
          <w:rFonts w:ascii="Times New Roman" w:hAnsi="Times New Roman" w:cs="Times New Roman"/>
          <w:b/>
          <w:bCs/>
          <w:sz w:val="24"/>
          <w:szCs w:val="24"/>
        </w:rPr>
        <w:t xml:space="preserve">ART. </w:t>
      </w:r>
      <w:r w:rsidR="00920171" w:rsidRPr="00CC170C">
        <w:rPr>
          <w:rFonts w:ascii="Times New Roman" w:hAnsi="Times New Roman" w:cs="Times New Roman"/>
          <w:b/>
          <w:bCs/>
          <w:sz w:val="24"/>
          <w:szCs w:val="24"/>
        </w:rPr>
        <w:t>1</w:t>
      </w:r>
      <w:r w:rsidR="00CC170C">
        <w:rPr>
          <w:rFonts w:ascii="Times New Roman" w:hAnsi="Times New Roman" w:cs="Times New Roman"/>
          <w:b/>
          <w:bCs/>
          <w:sz w:val="24"/>
          <w:szCs w:val="24"/>
        </w:rPr>
        <w:t>6</w:t>
      </w:r>
      <w:r w:rsidRPr="00CC170C">
        <w:rPr>
          <w:rFonts w:ascii="Times New Roman" w:hAnsi="Times New Roman" w:cs="Times New Roman"/>
          <w:b/>
          <w:bCs/>
          <w:sz w:val="24"/>
          <w:szCs w:val="24"/>
        </w:rPr>
        <w:t xml:space="preserve"> - CLAUSOLA PENALE </w:t>
      </w:r>
    </w:p>
    <w:p w14:paraId="0DCFF8B4" w14:textId="77777777" w:rsidR="00AE4BA4" w:rsidRDefault="00617CCE" w:rsidP="00617CCE">
      <w:pPr>
        <w:tabs>
          <w:tab w:val="left" w:pos="852"/>
        </w:tabs>
        <w:spacing w:line="288" w:lineRule="auto"/>
        <w:jc w:val="both"/>
        <w:rPr>
          <w:rFonts w:ascii="Times New Roman" w:hAnsi="Times New Roman" w:cs="Times New Roman"/>
        </w:rPr>
      </w:pPr>
      <w:r w:rsidRPr="00CC170C">
        <w:rPr>
          <w:rFonts w:ascii="Times New Roman" w:hAnsi="Times New Roman" w:cs="Times New Roman"/>
        </w:rPr>
        <w:t xml:space="preserve">Ove si verifichino inadempienze da parte dell’Impresa nell'esecuzione delle obbligazioni previste nel Capitolato, </w:t>
      </w:r>
      <w:r w:rsidR="00CC170C">
        <w:rPr>
          <w:rFonts w:ascii="Times New Roman" w:hAnsi="Times New Roman" w:cs="Times New Roman"/>
        </w:rPr>
        <w:t>l</w:t>
      </w:r>
      <w:r w:rsidR="00164779" w:rsidRPr="00CC170C">
        <w:rPr>
          <w:rFonts w:ascii="Times New Roman" w:hAnsi="Times New Roman" w:cs="Times New Roman"/>
        </w:rPr>
        <w:t xml:space="preserve">a </w:t>
      </w:r>
      <w:r w:rsidR="00AE4BA4">
        <w:rPr>
          <w:rFonts w:ascii="Times New Roman" w:hAnsi="Times New Roman" w:cs="Times New Roman"/>
        </w:rPr>
        <w:t>Società</w:t>
      </w:r>
      <w:r w:rsidRPr="00CC170C">
        <w:rPr>
          <w:rFonts w:ascii="Times New Roman" w:hAnsi="Times New Roman" w:cs="Times New Roman"/>
        </w:rPr>
        <w:t xml:space="preserve"> previo invio all’Impresa del relativo Reclamo</w:t>
      </w:r>
      <w:r w:rsidR="00073E0C" w:rsidRPr="00CC170C">
        <w:rPr>
          <w:rFonts w:ascii="Times New Roman" w:hAnsi="Times New Roman" w:cs="Times New Roman"/>
        </w:rPr>
        <w:t xml:space="preserve"> entro 20 giorni</w:t>
      </w:r>
      <w:r w:rsidRPr="00CC170C">
        <w:rPr>
          <w:rFonts w:ascii="Times New Roman" w:hAnsi="Times New Roman" w:cs="Times New Roman"/>
        </w:rPr>
        <w:t xml:space="preserve">, si riserva di applicare penali a garanzia del rispetto delle </w:t>
      </w:r>
      <w:r w:rsidRPr="00CC170C">
        <w:rPr>
          <w:rFonts w:ascii="Times New Roman" w:hAnsi="Times New Roman" w:cs="Times New Roman"/>
        </w:rPr>
        <w:lastRenderedPageBreak/>
        <w:t xml:space="preserve">norme contenute nel Capitolato. L’entità delle penali è stabilita </w:t>
      </w:r>
      <w:r w:rsidR="00AE4BA4">
        <w:rPr>
          <w:rFonts w:ascii="Times New Roman" w:hAnsi="Times New Roman" w:cs="Times New Roman"/>
        </w:rPr>
        <w:t xml:space="preserve">nell’art. </w:t>
      </w:r>
      <w:r w:rsidR="00B7762C">
        <w:rPr>
          <w:rFonts w:ascii="Times New Roman" w:hAnsi="Times New Roman" w:cs="Times New Roman"/>
        </w:rPr>
        <w:t>7</w:t>
      </w:r>
      <w:r w:rsidR="00AE4BA4">
        <w:rPr>
          <w:rFonts w:ascii="Times New Roman" w:hAnsi="Times New Roman" w:cs="Times New Roman"/>
        </w:rPr>
        <w:t xml:space="preserve"> del Capitolato.</w:t>
      </w:r>
    </w:p>
    <w:p w14:paraId="7E84CCCE" w14:textId="77777777" w:rsidR="00617CCE" w:rsidRPr="00CC170C" w:rsidRDefault="00617CCE" w:rsidP="00CC170C">
      <w:pPr>
        <w:tabs>
          <w:tab w:val="left" w:pos="852"/>
        </w:tabs>
        <w:spacing w:line="288" w:lineRule="auto"/>
        <w:jc w:val="both"/>
        <w:rPr>
          <w:rFonts w:ascii="Times New Roman" w:hAnsi="Times New Roman" w:cs="Times New Roman"/>
        </w:rPr>
      </w:pPr>
      <w:r w:rsidRPr="00CC170C">
        <w:rPr>
          <w:rFonts w:ascii="Times New Roman" w:hAnsi="Times New Roman" w:cs="Times New Roman"/>
        </w:rPr>
        <w:t>La richiesta e/o il pagamento delle penali di cui al presente articolo non esonera in nessun caso l’Impresa dall’adempimento dell’obbligazione per la quale si è reso inadempiente e che ha fatto sorgere l’obbligo di pagamento della medesima penale.</w:t>
      </w:r>
    </w:p>
    <w:p w14:paraId="47B1FC9D" w14:textId="77777777" w:rsidR="00617CCE" w:rsidRPr="00CC170C" w:rsidRDefault="00617CCE"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L’Impresa prende atto che l’applicazione delle penali previste dal presente articolo non preclude il diritto </w:t>
      </w:r>
      <w:r w:rsidR="00CC170C">
        <w:rPr>
          <w:rFonts w:ascii="Times New Roman" w:hAnsi="Times New Roman" w:cs="Times New Roman"/>
          <w:sz w:val="24"/>
          <w:szCs w:val="24"/>
        </w:rPr>
        <w:t>della</w:t>
      </w:r>
      <w:r w:rsidR="00705FEE">
        <w:rPr>
          <w:rFonts w:ascii="Times New Roman" w:hAnsi="Times New Roman" w:cs="Times New Roman"/>
          <w:sz w:val="24"/>
          <w:szCs w:val="24"/>
        </w:rPr>
        <w:t xml:space="preserve"> </w:t>
      </w:r>
      <w:r w:rsidR="00AE4BA4">
        <w:rPr>
          <w:rFonts w:ascii="Times New Roman" w:hAnsi="Times New Roman" w:cs="Times New Roman"/>
          <w:sz w:val="24"/>
          <w:szCs w:val="24"/>
        </w:rPr>
        <w:t>Società</w:t>
      </w:r>
      <w:r w:rsidRPr="00CC170C">
        <w:rPr>
          <w:rFonts w:ascii="Times New Roman" w:hAnsi="Times New Roman" w:cs="Times New Roman"/>
          <w:sz w:val="24"/>
          <w:szCs w:val="24"/>
        </w:rPr>
        <w:t xml:space="preserve"> a richiedere il risarcimento degli eventuali maggior danni e la facoltà di dichiarare risolto il Contratto.</w:t>
      </w:r>
    </w:p>
    <w:p w14:paraId="1234DD98"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Le inadempienze contrattuali che daranno luogo all'applicazione delle penali di cui ai precedenti commi verranno formalmente contestate all’Impresa che, nel termine di 10 (dieci) giorni dalla data della comunicazione, potrà presentare le proprie deduzioni.</w:t>
      </w:r>
    </w:p>
    <w:p w14:paraId="1125B96F"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Qualora dette deduzioni non siano meritevoli di accoglimento, ad insindacabile giudizio </w:t>
      </w:r>
      <w:r w:rsidR="00CC170C">
        <w:rPr>
          <w:rFonts w:ascii="Times New Roman" w:hAnsi="Times New Roman" w:cs="Times New Roman"/>
          <w:sz w:val="24"/>
          <w:szCs w:val="24"/>
        </w:rPr>
        <w:t>della</w:t>
      </w:r>
      <w:r w:rsidR="00705FEE">
        <w:rPr>
          <w:rFonts w:ascii="Times New Roman" w:hAnsi="Times New Roman" w:cs="Times New Roman"/>
          <w:sz w:val="24"/>
          <w:szCs w:val="24"/>
        </w:rPr>
        <w:t xml:space="preserve"> </w:t>
      </w:r>
      <w:r w:rsidR="00AE4BA4">
        <w:rPr>
          <w:rFonts w:ascii="Times New Roman" w:hAnsi="Times New Roman" w:cs="Times New Roman"/>
          <w:sz w:val="24"/>
          <w:szCs w:val="24"/>
        </w:rPr>
        <w:t>Società</w:t>
      </w:r>
      <w:r w:rsidR="00617CCE" w:rsidRPr="00CC170C">
        <w:rPr>
          <w:rFonts w:ascii="Times New Roman" w:hAnsi="Times New Roman" w:cs="Times New Roman"/>
          <w:sz w:val="24"/>
          <w:szCs w:val="24"/>
        </w:rPr>
        <w:t>,</w:t>
      </w:r>
      <w:r w:rsidRPr="00CC170C">
        <w:rPr>
          <w:rFonts w:ascii="Times New Roman" w:hAnsi="Times New Roman" w:cs="Times New Roman"/>
          <w:sz w:val="24"/>
          <w:szCs w:val="24"/>
        </w:rPr>
        <w:t xml:space="preserve"> ovvero non vi sia stata risposta o la stessa non sia pervenuta nei termini </w:t>
      </w:r>
      <w:r w:rsidR="00617CCE" w:rsidRPr="00CC170C">
        <w:rPr>
          <w:rFonts w:ascii="Times New Roman" w:hAnsi="Times New Roman" w:cs="Times New Roman"/>
          <w:sz w:val="24"/>
          <w:szCs w:val="24"/>
        </w:rPr>
        <w:t>fissati, saranno applicate all’</w:t>
      </w:r>
      <w:r w:rsidRPr="00CC170C">
        <w:rPr>
          <w:rFonts w:ascii="Times New Roman" w:hAnsi="Times New Roman" w:cs="Times New Roman"/>
          <w:sz w:val="24"/>
          <w:szCs w:val="24"/>
        </w:rPr>
        <w:t>Impresa le sanzioni sopra indicate a decorrere dall'inizio dell'inadempimento.</w:t>
      </w:r>
    </w:p>
    <w:p w14:paraId="6F47870D"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L</w:t>
      </w:r>
      <w:r w:rsidR="005E2D27" w:rsidRPr="00CC170C">
        <w:rPr>
          <w:rFonts w:ascii="Times New Roman" w:hAnsi="Times New Roman" w:cs="Times New Roman"/>
          <w:sz w:val="24"/>
          <w:szCs w:val="24"/>
        </w:rPr>
        <w:t>e penali</w:t>
      </w:r>
      <w:r w:rsidRPr="00CC170C">
        <w:rPr>
          <w:rFonts w:ascii="Times New Roman" w:hAnsi="Times New Roman" w:cs="Times New Roman"/>
          <w:sz w:val="24"/>
          <w:szCs w:val="24"/>
        </w:rPr>
        <w:t xml:space="preserve"> comunque non potr</w:t>
      </w:r>
      <w:r w:rsidR="005E2D27" w:rsidRPr="00CC170C">
        <w:rPr>
          <w:rFonts w:ascii="Times New Roman" w:hAnsi="Times New Roman" w:cs="Times New Roman"/>
          <w:sz w:val="24"/>
          <w:szCs w:val="24"/>
        </w:rPr>
        <w:t>anno</w:t>
      </w:r>
      <w:r w:rsidRPr="00CC170C">
        <w:rPr>
          <w:rFonts w:ascii="Times New Roman" w:hAnsi="Times New Roman" w:cs="Times New Roman"/>
          <w:sz w:val="24"/>
          <w:szCs w:val="24"/>
        </w:rPr>
        <w:t xml:space="preserve"> cumulativamente e complessivamente eccedere il 10% dell’ammontare annuale della fornitura, a pena di risoluzione di diritto del </w:t>
      </w:r>
      <w:r w:rsidR="00701B5D" w:rsidRPr="00CC170C">
        <w:rPr>
          <w:rFonts w:ascii="Times New Roman" w:hAnsi="Times New Roman" w:cs="Times New Roman"/>
          <w:sz w:val="24"/>
          <w:szCs w:val="24"/>
        </w:rPr>
        <w:t>Contratto</w:t>
      </w:r>
      <w:r w:rsidRPr="00CC170C">
        <w:rPr>
          <w:rFonts w:ascii="Times New Roman" w:hAnsi="Times New Roman" w:cs="Times New Roman"/>
          <w:sz w:val="24"/>
          <w:szCs w:val="24"/>
        </w:rPr>
        <w:t xml:space="preserve">. </w:t>
      </w:r>
    </w:p>
    <w:p w14:paraId="2614F29D" w14:textId="77777777" w:rsidR="00F349D8" w:rsidRPr="00CC170C" w:rsidRDefault="00164779"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La </w:t>
      </w:r>
      <w:r w:rsidR="00AE4BA4">
        <w:rPr>
          <w:rFonts w:ascii="Times New Roman" w:hAnsi="Times New Roman" w:cs="Times New Roman"/>
          <w:sz w:val="24"/>
          <w:szCs w:val="24"/>
        </w:rPr>
        <w:t>Società</w:t>
      </w:r>
      <w:r w:rsidR="00F349D8" w:rsidRPr="00CC170C">
        <w:rPr>
          <w:rFonts w:ascii="Times New Roman" w:hAnsi="Times New Roman" w:cs="Times New Roman"/>
          <w:sz w:val="24"/>
          <w:szCs w:val="24"/>
        </w:rPr>
        <w:t xml:space="preserve"> provvederà a compensare le penali con gli importi dovuti a qualunque titolo all’Impresa; in caso di incapienza, procederà all’escussione della cauzione prestata; in tale ultimo caso l’Impresa aggiudicataria dovrà obbligatoriamente reintegrare detta garanzia nei 10 (dieci) giorni successivi alla ricezione della comunicazione.</w:t>
      </w:r>
    </w:p>
    <w:p w14:paraId="0CAC324D" w14:textId="77777777" w:rsidR="003C1F6F" w:rsidRPr="0031144C" w:rsidRDefault="003C1F6F" w:rsidP="00617CCE">
      <w:pPr>
        <w:pStyle w:val="Corpodeltesto21"/>
        <w:spacing w:line="288" w:lineRule="auto"/>
        <w:rPr>
          <w:sz w:val="24"/>
          <w:szCs w:val="24"/>
          <w:highlight w:val="yellow"/>
        </w:rPr>
      </w:pPr>
    </w:p>
    <w:p w14:paraId="45126F77" w14:textId="77777777" w:rsidR="00F349D8" w:rsidRPr="00CC170C" w:rsidRDefault="00F349D8" w:rsidP="00617CCE">
      <w:pPr>
        <w:widowControl w:val="0"/>
        <w:autoSpaceDE w:val="0"/>
        <w:autoSpaceDN w:val="0"/>
        <w:adjustRightInd w:val="0"/>
        <w:spacing w:line="288" w:lineRule="auto"/>
        <w:rPr>
          <w:rFonts w:ascii="Times New Roman" w:hAnsi="Times New Roman" w:cs="Times New Roman"/>
          <w:color w:val="000000"/>
        </w:rPr>
      </w:pPr>
      <w:bookmarkStart w:id="2" w:name="__RefHeading__83_843888542"/>
      <w:bookmarkEnd w:id="2"/>
      <w:r w:rsidRPr="00CC170C">
        <w:rPr>
          <w:rFonts w:ascii="Times New Roman" w:hAnsi="Times New Roman" w:cs="Times New Roman"/>
          <w:b/>
          <w:bCs/>
          <w:color w:val="000000"/>
        </w:rPr>
        <w:t>ART</w:t>
      </w:r>
      <w:r w:rsidR="00CC170C" w:rsidRPr="00CC170C">
        <w:rPr>
          <w:rFonts w:ascii="Times New Roman" w:hAnsi="Times New Roman" w:cs="Times New Roman"/>
          <w:b/>
          <w:bCs/>
          <w:color w:val="000000"/>
        </w:rPr>
        <w:t>. 17</w:t>
      </w:r>
      <w:r w:rsidRPr="00CC170C">
        <w:rPr>
          <w:rFonts w:ascii="Times New Roman" w:hAnsi="Times New Roman" w:cs="Times New Roman"/>
          <w:b/>
          <w:bCs/>
          <w:color w:val="000000"/>
        </w:rPr>
        <w:t xml:space="preserve">- ONERI FISCALI E SPESE CONTRATTUALI </w:t>
      </w:r>
    </w:p>
    <w:p w14:paraId="6F4B0A9C" w14:textId="77777777" w:rsidR="00F349D8" w:rsidRPr="00CC170C" w:rsidRDefault="00F349D8" w:rsidP="00617CCE">
      <w:pPr>
        <w:pStyle w:val="legale"/>
        <w:spacing w:line="288" w:lineRule="auto"/>
        <w:ind w:right="0"/>
        <w:rPr>
          <w:rFonts w:ascii="Times New Roman" w:hAnsi="Times New Roman" w:cs="Times New Roman"/>
          <w:color w:val="000000"/>
          <w:sz w:val="24"/>
          <w:szCs w:val="24"/>
        </w:rPr>
      </w:pPr>
      <w:r w:rsidRPr="00CC170C">
        <w:rPr>
          <w:rFonts w:ascii="Times New Roman" w:hAnsi="Times New Roman" w:cs="Times New Roman"/>
          <w:color w:val="000000"/>
          <w:sz w:val="24"/>
          <w:szCs w:val="24"/>
        </w:rPr>
        <w:t xml:space="preserve">Tutti gli oneri e le spese derivanti dalla presente gara, </w:t>
      </w:r>
      <w:r w:rsidR="007F046F" w:rsidRPr="00CC170C">
        <w:rPr>
          <w:rFonts w:ascii="Times New Roman" w:hAnsi="Times New Roman" w:cs="Times New Roman"/>
          <w:color w:val="000000"/>
          <w:sz w:val="24"/>
          <w:szCs w:val="24"/>
        </w:rPr>
        <w:t>nonch</w:t>
      </w:r>
      <w:r w:rsidR="007F046F">
        <w:rPr>
          <w:rFonts w:ascii="Times New Roman" w:hAnsi="Times New Roman" w:cs="Times New Roman"/>
          <w:color w:val="000000"/>
          <w:sz w:val="24"/>
          <w:szCs w:val="24"/>
        </w:rPr>
        <w:t>é</w:t>
      </w:r>
      <w:r w:rsidR="00705FEE">
        <w:rPr>
          <w:rFonts w:ascii="Times New Roman" w:hAnsi="Times New Roman" w:cs="Times New Roman"/>
          <w:color w:val="000000"/>
          <w:sz w:val="24"/>
          <w:szCs w:val="24"/>
        </w:rPr>
        <w:t xml:space="preserve"> </w:t>
      </w:r>
      <w:r w:rsidRPr="00CC170C">
        <w:rPr>
          <w:rFonts w:ascii="Times New Roman" w:hAnsi="Times New Roman" w:cs="Times New Roman"/>
          <w:color w:val="000000"/>
          <w:sz w:val="24"/>
          <w:szCs w:val="24"/>
        </w:rPr>
        <w:t xml:space="preserve">dalla sottoscrizione del </w:t>
      </w:r>
      <w:r w:rsidR="00701B5D" w:rsidRPr="00CC170C">
        <w:rPr>
          <w:rFonts w:ascii="Times New Roman" w:hAnsi="Times New Roman" w:cs="Times New Roman"/>
          <w:color w:val="000000"/>
          <w:sz w:val="24"/>
          <w:szCs w:val="24"/>
        </w:rPr>
        <w:t>Contratto</w:t>
      </w:r>
      <w:r w:rsidRPr="00CC170C">
        <w:rPr>
          <w:rFonts w:ascii="Times New Roman" w:hAnsi="Times New Roman" w:cs="Times New Roman"/>
          <w:color w:val="000000"/>
          <w:sz w:val="24"/>
          <w:szCs w:val="24"/>
        </w:rPr>
        <w:t xml:space="preserve">, sono a totale </w:t>
      </w:r>
      <w:r w:rsidRPr="00CC170C">
        <w:rPr>
          <w:rFonts w:ascii="Times New Roman" w:hAnsi="Times New Roman" w:cs="Times New Roman"/>
          <w:sz w:val="24"/>
          <w:szCs w:val="24"/>
        </w:rPr>
        <w:t>carico</w:t>
      </w:r>
      <w:r w:rsidRPr="00CC170C">
        <w:rPr>
          <w:rFonts w:ascii="Times New Roman" w:hAnsi="Times New Roman" w:cs="Times New Roman"/>
          <w:color w:val="000000"/>
          <w:sz w:val="24"/>
          <w:szCs w:val="24"/>
        </w:rPr>
        <w:t xml:space="preserve"> dell’Impresa.</w:t>
      </w:r>
    </w:p>
    <w:p w14:paraId="2CE2EF78" w14:textId="77777777" w:rsidR="00F349D8" w:rsidRPr="0031144C" w:rsidRDefault="00F349D8" w:rsidP="00617CCE">
      <w:pPr>
        <w:widowControl w:val="0"/>
        <w:autoSpaceDE w:val="0"/>
        <w:autoSpaceDN w:val="0"/>
        <w:adjustRightInd w:val="0"/>
        <w:spacing w:line="288" w:lineRule="auto"/>
        <w:rPr>
          <w:rFonts w:ascii="Times New Roman" w:hAnsi="Times New Roman" w:cs="Times New Roman"/>
          <w:b/>
          <w:bCs/>
          <w:color w:val="000000"/>
          <w:highlight w:val="yellow"/>
        </w:rPr>
      </w:pPr>
    </w:p>
    <w:p w14:paraId="19099E8C" w14:textId="77777777" w:rsidR="00F349D8" w:rsidRPr="00CC170C" w:rsidRDefault="00F349D8" w:rsidP="00617CCE">
      <w:pPr>
        <w:pStyle w:val="legale"/>
        <w:spacing w:line="288" w:lineRule="auto"/>
        <w:ind w:right="0"/>
        <w:rPr>
          <w:rFonts w:ascii="Times New Roman" w:hAnsi="Times New Roman" w:cs="Times New Roman"/>
          <w:b/>
          <w:bCs/>
          <w:sz w:val="24"/>
          <w:szCs w:val="24"/>
        </w:rPr>
      </w:pPr>
      <w:r w:rsidRPr="00CC170C">
        <w:rPr>
          <w:rFonts w:ascii="Times New Roman" w:hAnsi="Times New Roman" w:cs="Times New Roman"/>
          <w:b/>
          <w:bCs/>
          <w:sz w:val="24"/>
          <w:szCs w:val="24"/>
        </w:rPr>
        <w:t xml:space="preserve">ART. </w:t>
      </w:r>
      <w:r w:rsidR="00CC170C">
        <w:rPr>
          <w:rFonts w:ascii="Times New Roman" w:hAnsi="Times New Roman" w:cs="Times New Roman"/>
          <w:b/>
          <w:bCs/>
          <w:sz w:val="24"/>
          <w:szCs w:val="24"/>
        </w:rPr>
        <w:t>18</w:t>
      </w:r>
      <w:r w:rsidRPr="00CC170C">
        <w:rPr>
          <w:rFonts w:ascii="Times New Roman" w:hAnsi="Times New Roman" w:cs="Times New Roman"/>
          <w:b/>
          <w:bCs/>
          <w:sz w:val="24"/>
          <w:szCs w:val="24"/>
        </w:rPr>
        <w:t xml:space="preserve"> - DIVIETO DI CESSIONE DEL CORRISPETTIVO CONTRATTUALE </w:t>
      </w:r>
    </w:p>
    <w:p w14:paraId="21140D12" w14:textId="77777777" w:rsidR="00A12ABA" w:rsidRPr="004A2293" w:rsidRDefault="00F349D8" w:rsidP="00A12ABA">
      <w:pPr>
        <w:pStyle w:val="legale"/>
        <w:spacing w:line="288" w:lineRule="auto"/>
        <w:ind w:right="0"/>
        <w:rPr>
          <w:rFonts w:ascii="Times New Roman" w:hAnsi="Times New Roman" w:cs="Times New Roman"/>
          <w:color w:val="000000"/>
          <w:sz w:val="24"/>
          <w:szCs w:val="24"/>
        </w:rPr>
      </w:pPr>
      <w:r w:rsidRPr="00A12ABA">
        <w:rPr>
          <w:rFonts w:ascii="Times New Roman" w:hAnsi="Times New Roman" w:cs="Times New Roman"/>
          <w:color w:val="000000"/>
          <w:sz w:val="24"/>
          <w:szCs w:val="24"/>
        </w:rPr>
        <w:t>L</w:t>
      </w:r>
      <w:r w:rsidR="00617CCE" w:rsidRPr="00A12ABA">
        <w:rPr>
          <w:rFonts w:ascii="Times New Roman" w:hAnsi="Times New Roman" w:cs="Times New Roman"/>
          <w:color w:val="000000"/>
          <w:sz w:val="24"/>
          <w:szCs w:val="24"/>
        </w:rPr>
        <w:t xml:space="preserve">’Impresa </w:t>
      </w:r>
      <w:r w:rsidRPr="00A12ABA">
        <w:rPr>
          <w:rFonts w:ascii="Times New Roman" w:hAnsi="Times New Roman" w:cs="Times New Roman"/>
          <w:color w:val="000000"/>
          <w:sz w:val="24"/>
          <w:szCs w:val="24"/>
        </w:rPr>
        <w:t xml:space="preserve">potrà </w:t>
      </w:r>
      <w:r w:rsidRPr="00CC170C">
        <w:rPr>
          <w:rFonts w:ascii="Times New Roman" w:hAnsi="Times New Roman" w:cs="Times New Roman"/>
          <w:color w:val="000000"/>
          <w:sz w:val="24"/>
          <w:szCs w:val="24"/>
        </w:rPr>
        <w:t xml:space="preserve">cedere i crediti derivanti dal presente </w:t>
      </w:r>
      <w:r w:rsidR="00701B5D" w:rsidRPr="00CC170C">
        <w:rPr>
          <w:rFonts w:ascii="Times New Roman" w:hAnsi="Times New Roman" w:cs="Times New Roman"/>
          <w:color w:val="000000"/>
          <w:sz w:val="24"/>
          <w:szCs w:val="24"/>
        </w:rPr>
        <w:t>Contratto</w:t>
      </w:r>
      <w:r w:rsidRPr="00CC170C">
        <w:rPr>
          <w:rFonts w:ascii="Times New Roman" w:hAnsi="Times New Roman" w:cs="Times New Roman"/>
          <w:color w:val="000000"/>
          <w:sz w:val="24"/>
          <w:szCs w:val="24"/>
        </w:rPr>
        <w:t xml:space="preserve"> in ossequio alle regole ordinarie </w:t>
      </w:r>
      <w:r w:rsidRPr="00A12ABA">
        <w:rPr>
          <w:rFonts w:ascii="Times New Roman" w:hAnsi="Times New Roman" w:cs="Times New Roman"/>
          <w:color w:val="000000"/>
          <w:sz w:val="24"/>
          <w:szCs w:val="24"/>
        </w:rPr>
        <w:t>del</w:t>
      </w:r>
      <w:r w:rsidRPr="00CC170C">
        <w:rPr>
          <w:rFonts w:ascii="Times New Roman" w:hAnsi="Times New Roman" w:cs="Times New Roman"/>
          <w:color w:val="000000"/>
          <w:sz w:val="24"/>
          <w:szCs w:val="24"/>
        </w:rPr>
        <w:t xml:space="preserve"> codice civile in materia di cessione del cre</w:t>
      </w:r>
      <w:r w:rsidR="00EC7B3B">
        <w:rPr>
          <w:rFonts w:ascii="Times New Roman" w:hAnsi="Times New Roman" w:cs="Times New Roman"/>
          <w:color w:val="000000"/>
          <w:sz w:val="24"/>
          <w:szCs w:val="24"/>
        </w:rPr>
        <w:t>dito (art.1260 c.c.) e, qualora</w:t>
      </w:r>
      <w:r w:rsidRPr="00CC170C">
        <w:rPr>
          <w:rFonts w:ascii="Times New Roman" w:hAnsi="Times New Roman" w:cs="Times New Roman"/>
          <w:color w:val="000000"/>
          <w:sz w:val="24"/>
          <w:szCs w:val="24"/>
        </w:rPr>
        <w:t xml:space="preserve"> il cessionario sia una banca o intermediario finanziario</w:t>
      </w:r>
      <w:r w:rsidR="00705FEE">
        <w:rPr>
          <w:rFonts w:ascii="Times New Roman" w:hAnsi="Times New Roman" w:cs="Times New Roman"/>
          <w:color w:val="000000"/>
          <w:sz w:val="24"/>
          <w:szCs w:val="24"/>
        </w:rPr>
        <w:t xml:space="preserve"> </w:t>
      </w:r>
      <w:r w:rsidR="00EC7B3B" w:rsidRPr="00EC7B3B">
        <w:rPr>
          <w:rFonts w:ascii="Times New Roman" w:hAnsi="Times New Roman" w:cs="Times New Roman"/>
          <w:color w:val="000000"/>
          <w:sz w:val="24"/>
          <w:szCs w:val="24"/>
        </w:rPr>
        <w:t xml:space="preserve">anche in ossequio alle </w:t>
      </w:r>
      <w:r w:rsidR="00A12ABA" w:rsidRPr="004A2293">
        <w:rPr>
          <w:rFonts w:ascii="Times New Roman" w:hAnsi="Times New Roman" w:cs="Times New Roman"/>
          <w:color w:val="000000"/>
          <w:sz w:val="24"/>
          <w:szCs w:val="24"/>
        </w:rPr>
        <w:t xml:space="preserve">disposizioni del comma 13 dell’art. 106 del D. Lgs n. 50/2016 e </w:t>
      </w:r>
      <w:proofErr w:type="spellStart"/>
      <w:r w:rsidR="00A12ABA" w:rsidRPr="004A2293">
        <w:rPr>
          <w:rFonts w:ascii="Times New Roman" w:hAnsi="Times New Roman" w:cs="Times New Roman"/>
          <w:color w:val="000000"/>
          <w:sz w:val="24"/>
          <w:szCs w:val="24"/>
        </w:rPr>
        <w:t>s.m.i.</w:t>
      </w:r>
      <w:proofErr w:type="spellEnd"/>
      <w:r w:rsidR="00A12ABA" w:rsidRPr="004A2293">
        <w:rPr>
          <w:rFonts w:ascii="Times New Roman" w:hAnsi="Times New Roman" w:cs="Times New Roman"/>
          <w:color w:val="000000"/>
          <w:sz w:val="24"/>
          <w:szCs w:val="24"/>
        </w:rPr>
        <w:t xml:space="preserve"> e della legge 21 febbraio 1991, n.52.</w:t>
      </w:r>
    </w:p>
    <w:p w14:paraId="19462576" w14:textId="77777777" w:rsidR="00F349D8" w:rsidRPr="00CC170C" w:rsidRDefault="00F349D8" w:rsidP="00617CCE">
      <w:pPr>
        <w:pStyle w:val="legale"/>
        <w:spacing w:line="288" w:lineRule="auto"/>
        <w:ind w:right="0"/>
        <w:rPr>
          <w:rFonts w:ascii="Times New Roman" w:hAnsi="Times New Roman" w:cs="Times New Roman"/>
          <w:color w:val="000000"/>
          <w:sz w:val="24"/>
          <w:szCs w:val="24"/>
        </w:rPr>
      </w:pPr>
      <w:r w:rsidRPr="00CC170C">
        <w:rPr>
          <w:rFonts w:ascii="Times New Roman" w:hAnsi="Times New Roman" w:cs="Times New Roman"/>
          <w:color w:val="000000"/>
          <w:sz w:val="24"/>
          <w:szCs w:val="24"/>
        </w:rPr>
        <w:t xml:space="preserve">La notifica/comunicazione inerente </w:t>
      </w:r>
      <w:proofErr w:type="gramStart"/>
      <w:r w:rsidRPr="00CC170C">
        <w:rPr>
          <w:rFonts w:ascii="Times New Roman" w:hAnsi="Times New Roman" w:cs="Times New Roman"/>
          <w:color w:val="000000"/>
          <w:sz w:val="24"/>
          <w:szCs w:val="24"/>
        </w:rPr>
        <w:t>una</w:t>
      </w:r>
      <w:proofErr w:type="gramEnd"/>
      <w:r w:rsidRPr="00CC170C">
        <w:rPr>
          <w:rFonts w:ascii="Times New Roman" w:hAnsi="Times New Roman" w:cs="Times New Roman"/>
          <w:color w:val="000000"/>
          <w:sz w:val="24"/>
          <w:szCs w:val="24"/>
        </w:rPr>
        <w:t xml:space="preserve"> cessione del credito per potersi considerare ritualmente notificata:</w:t>
      </w:r>
    </w:p>
    <w:p w14:paraId="3317E301" w14:textId="77777777" w:rsidR="00F349D8" w:rsidRPr="00CC170C" w:rsidRDefault="00F349D8" w:rsidP="00617CCE">
      <w:pPr>
        <w:pStyle w:val="legale"/>
        <w:spacing w:line="288" w:lineRule="auto"/>
        <w:ind w:right="0"/>
        <w:rPr>
          <w:rFonts w:ascii="Times New Roman" w:hAnsi="Times New Roman" w:cs="Times New Roman"/>
          <w:color w:val="000000"/>
          <w:sz w:val="24"/>
          <w:szCs w:val="24"/>
        </w:rPr>
      </w:pPr>
      <w:r w:rsidRPr="00CC170C">
        <w:rPr>
          <w:rFonts w:ascii="Times New Roman" w:hAnsi="Times New Roman" w:cs="Times New Roman"/>
          <w:color w:val="000000"/>
          <w:sz w:val="24"/>
          <w:szCs w:val="24"/>
        </w:rPr>
        <w:t xml:space="preserve">- dovrà essere formalmente notificata per scritto </w:t>
      </w:r>
      <w:r w:rsidR="00EC7B3B">
        <w:rPr>
          <w:rFonts w:ascii="Times New Roman" w:hAnsi="Times New Roman" w:cs="Times New Roman"/>
          <w:color w:val="000000"/>
          <w:sz w:val="24"/>
          <w:szCs w:val="24"/>
        </w:rPr>
        <w:t>alla</w:t>
      </w:r>
      <w:r w:rsidR="00705FEE">
        <w:rPr>
          <w:rFonts w:ascii="Times New Roman" w:hAnsi="Times New Roman" w:cs="Times New Roman"/>
          <w:color w:val="000000"/>
          <w:sz w:val="24"/>
          <w:szCs w:val="24"/>
        </w:rPr>
        <w:t xml:space="preserve"> </w:t>
      </w:r>
      <w:r w:rsidR="00AE4BA4">
        <w:rPr>
          <w:rFonts w:ascii="Times New Roman" w:hAnsi="Times New Roman" w:cs="Times New Roman"/>
          <w:color w:val="000000"/>
          <w:sz w:val="24"/>
          <w:szCs w:val="24"/>
        </w:rPr>
        <w:t>Società</w:t>
      </w:r>
      <w:r w:rsidR="00617CCE" w:rsidRPr="00CC170C">
        <w:rPr>
          <w:rFonts w:ascii="Times New Roman" w:hAnsi="Times New Roman" w:cs="Times New Roman"/>
          <w:color w:val="000000"/>
          <w:sz w:val="24"/>
          <w:szCs w:val="24"/>
        </w:rPr>
        <w:t>;</w:t>
      </w:r>
    </w:p>
    <w:p w14:paraId="366C6D9D" w14:textId="77777777" w:rsidR="00F349D8" w:rsidRPr="00CC170C" w:rsidRDefault="00F349D8" w:rsidP="00617CCE">
      <w:pPr>
        <w:pStyle w:val="legale"/>
        <w:spacing w:line="288" w:lineRule="auto"/>
        <w:ind w:right="0"/>
        <w:rPr>
          <w:rFonts w:ascii="Times New Roman" w:hAnsi="Times New Roman" w:cs="Times New Roman"/>
          <w:color w:val="000000"/>
          <w:sz w:val="24"/>
          <w:szCs w:val="24"/>
        </w:rPr>
      </w:pPr>
      <w:r w:rsidRPr="00CC170C">
        <w:rPr>
          <w:rFonts w:ascii="Times New Roman" w:hAnsi="Times New Roman" w:cs="Times New Roman"/>
          <w:color w:val="000000"/>
          <w:sz w:val="24"/>
          <w:szCs w:val="24"/>
        </w:rPr>
        <w:t>- dovrà essere, anche al fine di documentare senza equivoci la data, notificata mediante:</w:t>
      </w:r>
    </w:p>
    <w:p w14:paraId="78B5E81D" w14:textId="77777777" w:rsidR="00F349D8" w:rsidRPr="00CC170C" w:rsidRDefault="00F349D8" w:rsidP="00CC170C">
      <w:pPr>
        <w:pStyle w:val="legale"/>
        <w:spacing w:line="288" w:lineRule="auto"/>
        <w:ind w:left="709" w:right="0"/>
        <w:rPr>
          <w:rFonts w:ascii="Times New Roman" w:hAnsi="Times New Roman" w:cs="Times New Roman"/>
          <w:color w:val="000000"/>
          <w:sz w:val="24"/>
          <w:szCs w:val="24"/>
        </w:rPr>
      </w:pPr>
      <w:r w:rsidRPr="00CC170C">
        <w:rPr>
          <w:rFonts w:ascii="Times New Roman" w:hAnsi="Times New Roman" w:cs="Times New Roman"/>
          <w:color w:val="000000"/>
          <w:sz w:val="24"/>
          <w:szCs w:val="24"/>
        </w:rPr>
        <w:lastRenderedPageBreak/>
        <w:t>■ ufficiale giudiziario</w:t>
      </w:r>
      <w:r w:rsidR="000B7BF9" w:rsidRPr="00CC170C">
        <w:rPr>
          <w:rFonts w:ascii="Times New Roman" w:hAnsi="Times New Roman" w:cs="Times New Roman"/>
          <w:color w:val="000000"/>
          <w:sz w:val="24"/>
          <w:szCs w:val="24"/>
        </w:rPr>
        <w:t>;</w:t>
      </w:r>
    </w:p>
    <w:p w14:paraId="759696B2" w14:textId="77777777" w:rsidR="00F349D8" w:rsidRPr="00CC170C" w:rsidRDefault="00F349D8" w:rsidP="00CC170C">
      <w:pPr>
        <w:pStyle w:val="legale"/>
        <w:spacing w:line="288" w:lineRule="auto"/>
        <w:ind w:left="709" w:right="0"/>
        <w:rPr>
          <w:rFonts w:ascii="Times New Roman" w:hAnsi="Times New Roman" w:cs="Times New Roman"/>
          <w:color w:val="000000"/>
          <w:sz w:val="24"/>
          <w:szCs w:val="24"/>
        </w:rPr>
      </w:pPr>
      <w:r w:rsidRPr="00CC170C">
        <w:rPr>
          <w:rFonts w:ascii="Times New Roman" w:hAnsi="Times New Roman" w:cs="Times New Roman"/>
          <w:color w:val="000000"/>
          <w:sz w:val="24"/>
          <w:szCs w:val="24"/>
        </w:rPr>
        <w:t>■ lettera raccomandata</w:t>
      </w:r>
      <w:r w:rsidR="000B7BF9" w:rsidRPr="00CC170C">
        <w:rPr>
          <w:rFonts w:ascii="Times New Roman" w:hAnsi="Times New Roman" w:cs="Times New Roman"/>
          <w:color w:val="000000"/>
          <w:sz w:val="24"/>
          <w:szCs w:val="24"/>
        </w:rPr>
        <w:t xml:space="preserve"> o </w:t>
      </w:r>
      <w:r w:rsidR="006A1781">
        <w:rPr>
          <w:rFonts w:ascii="Times New Roman" w:hAnsi="Times New Roman" w:cs="Times New Roman"/>
          <w:color w:val="000000"/>
          <w:sz w:val="24"/>
          <w:szCs w:val="24"/>
        </w:rPr>
        <w:t>PEC</w:t>
      </w:r>
      <w:r w:rsidR="000B7BF9" w:rsidRPr="00CC170C">
        <w:rPr>
          <w:rFonts w:ascii="Times New Roman" w:hAnsi="Times New Roman" w:cs="Times New Roman"/>
          <w:color w:val="000000"/>
          <w:sz w:val="24"/>
          <w:szCs w:val="24"/>
        </w:rPr>
        <w:t>;</w:t>
      </w:r>
    </w:p>
    <w:p w14:paraId="2D2015BD" w14:textId="77777777" w:rsidR="00F349D8" w:rsidRPr="00CC170C" w:rsidRDefault="00F349D8" w:rsidP="00CC170C">
      <w:pPr>
        <w:pStyle w:val="legale"/>
        <w:spacing w:line="288" w:lineRule="auto"/>
        <w:ind w:left="709" w:right="0"/>
        <w:rPr>
          <w:rFonts w:ascii="Times New Roman" w:hAnsi="Times New Roman" w:cs="Times New Roman"/>
          <w:sz w:val="24"/>
          <w:szCs w:val="24"/>
        </w:rPr>
      </w:pPr>
      <w:r w:rsidRPr="00CC170C">
        <w:rPr>
          <w:rFonts w:ascii="Times New Roman" w:hAnsi="Times New Roman" w:cs="Times New Roman"/>
          <w:color w:val="000000"/>
          <w:sz w:val="24"/>
          <w:szCs w:val="24"/>
        </w:rPr>
        <w:t xml:space="preserve">■ deposito presso l’Ufficio Protocollo </w:t>
      </w:r>
      <w:r w:rsidR="00EC7B3B">
        <w:rPr>
          <w:rFonts w:ascii="Times New Roman" w:hAnsi="Times New Roman" w:cs="Times New Roman"/>
          <w:color w:val="000000"/>
          <w:sz w:val="24"/>
          <w:szCs w:val="24"/>
        </w:rPr>
        <w:t>della</w:t>
      </w:r>
      <w:r w:rsidR="00705FEE">
        <w:rPr>
          <w:rFonts w:ascii="Times New Roman" w:hAnsi="Times New Roman" w:cs="Times New Roman"/>
          <w:color w:val="000000"/>
          <w:sz w:val="24"/>
          <w:szCs w:val="24"/>
        </w:rPr>
        <w:t xml:space="preserve"> </w:t>
      </w:r>
      <w:r w:rsidR="00AE4BA4">
        <w:rPr>
          <w:rFonts w:ascii="Times New Roman" w:hAnsi="Times New Roman" w:cs="Times New Roman"/>
          <w:color w:val="000000"/>
          <w:sz w:val="24"/>
          <w:szCs w:val="24"/>
        </w:rPr>
        <w:t>Società</w:t>
      </w:r>
      <w:r w:rsidR="00617CCE" w:rsidRPr="00CC170C">
        <w:rPr>
          <w:rFonts w:ascii="Times New Roman" w:hAnsi="Times New Roman" w:cs="Times New Roman"/>
          <w:color w:val="000000"/>
          <w:sz w:val="24"/>
          <w:szCs w:val="24"/>
        </w:rPr>
        <w:t>.</w:t>
      </w:r>
    </w:p>
    <w:p w14:paraId="42EEBCDE" w14:textId="77777777" w:rsidR="00F349D8" w:rsidRPr="00CC170C" w:rsidRDefault="00F349D8" w:rsidP="00617CCE">
      <w:pPr>
        <w:pStyle w:val="Default"/>
        <w:spacing w:line="288" w:lineRule="auto"/>
        <w:jc w:val="both"/>
        <w:rPr>
          <w:rFonts w:ascii="Times New Roman" w:hAnsi="Times New Roman" w:cs="Times New Roman"/>
        </w:rPr>
      </w:pPr>
      <w:r w:rsidRPr="00CC170C">
        <w:rPr>
          <w:rFonts w:ascii="Times New Roman" w:hAnsi="Times New Roman" w:cs="Times New Roman"/>
        </w:rPr>
        <w:t xml:space="preserve">In difetto, </w:t>
      </w:r>
      <w:r w:rsidR="00EC7B3B">
        <w:rPr>
          <w:rFonts w:ascii="Times New Roman" w:hAnsi="Times New Roman" w:cs="Times New Roman"/>
        </w:rPr>
        <w:t>l</w:t>
      </w:r>
      <w:r w:rsidR="00164779" w:rsidRPr="00CC170C">
        <w:rPr>
          <w:rFonts w:ascii="Times New Roman" w:hAnsi="Times New Roman" w:cs="Times New Roman"/>
        </w:rPr>
        <w:t xml:space="preserve">a </w:t>
      </w:r>
      <w:r w:rsidR="00AE4BA4">
        <w:rPr>
          <w:rFonts w:ascii="Times New Roman" w:hAnsi="Times New Roman" w:cs="Times New Roman"/>
        </w:rPr>
        <w:t>Società</w:t>
      </w:r>
      <w:r w:rsidRPr="00CC170C">
        <w:rPr>
          <w:rFonts w:ascii="Times New Roman" w:hAnsi="Times New Roman" w:cs="Times New Roman"/>
        </w:rPr>
        <w:t xml:space="preserve"> non assume responsabilità per ritardi/disguidi nelle comunicazioni/pagamenti.</w:t>
      </w:r>
    </w:p>
    <w:p w14:paraId="5BD055E1"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Notifiche/comunicazioni provenienti dal solo cessionario mancanti anche di uno solo degli elementi costitutivi e identificativi della cessione saranno ritenute non sufficienti ad integrare l’opponibilità </w:t>
      </w:r>
      <w:r w:rsidR="00EC7B3B">
        <w:rPr>
          <w:rFonts w:ascii="Times New Roman" w:hAnsi="Times New Roman" w:cs="Times New Roman"/>
          <w:sz w:val="24"/>
          <w:szCs w:val="24"/>
        </w:rPr>
        <w:t>alla</w:t>
      </w:r>
      <w:r w:rsidR="00705FEE">
        <w:rPr>
          <w:rFonts w:ascii="Times New Roman" w:hAnsi="Times New Roman" w:cs="Times New Roman"/>
          <w:sz w:val="24"/>
          <w:szCs w:val="24"/>
        </w:rPr>
        <w:t xml:space="preserve"> </w:t>
      </w:r>
      <w:r w:rsidR="00AE4BA4">
        <w:rPr>
          <w:rFonts w:ascii="Times New Roman" w:hAnsi="Times New Roman" w:cs="Times New Roman"/>
          <w:sz w:val="24"/>
          <w:szCs w:val="24"/>
        </w:rPr>
        <w:t>Società</w:t>
      </w:r>
      <w:r w:rsidRPr="00CC170C">
        <w:rPr>
          <w:rFonts w:ascii="Times New Roman" w:hAnsi="Times New Roman" w:cs="Times New Roman"/>
          <w:sz w:val="24"/>
          <w:szCs w:val="24"/>
        </w:rPr>
        <w:t xml:space="preserve"> dell’avvenuta cessione e pertanto la stessa proseguirà ad effettuare i pagamenti all</w:t>
      </w:r>
      <w:r w:rsidR="00705FEE">
        <w:rPr>
          <w:rFonts w:ascii="Times New Roman" w:hAnsi="Times New Roman" w:cs="Times New Roman"/>
          <w:sz w:val="24"/>
          <w:szCs w:val="24"/>
        </w:rPr>
        <w:t>e</w:t>
      </w:r>
      <w:r w:rsidRPr="00CC170C">
        <w:rPr>
          <w:rFonts w:ascii="Times New Roman" w:hAnsi="Times New Roman" w:cs="Times New Roman"/>
          <w:sz w:val="24"/>
          <w:szCs w:val="24"/>
        </w:rPr>
        <w:t xml:space="preserve"> scadenze contrattuali nei confronti del creditore originario fino a che cessionario e/o cedente non completino correttamente la notifica.</w:t>
      </w:r>
    </w:p>
    <w:p w14:paraId="627B92A5" w14:textId="77777777" w:rsidR="00F349D8" w:rsidRPr="00CC170C" w:rsidRDefault="00617CCE"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L’Impresa</w:t>
      </w:r>
      <w:r w:rsidR="00F349D8" w:rsidRPr="00CC170C">
        <w:rPr>
          <w:rFonts w:ascii="Times New Roman" w:hAnsi="Times New Roman" w:cs="Times New Roman"/>
          <w:sz w:val="24"/>
          <w:szCs w:val="24"/>
        </w:rPr>
        <w:t xml:space="preserve"> è edotto che i pagamenti saranno subordinati alla verifica di regolarità fiscale di cui all’art. 48 bis del D.P.R. 29 settembre 1973, n. 602.</w:t>
      </w:r>
    </w:p>
    <w:p w14:paraId="39B5B216"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Al fine di attivare il meccanismo previsto dalla Circolare Ministeriale n. 29/2009 (per il quale le verifiche, di cui all’art. 48 bis del d.P.R. 29 settembre 1973, n. 602, nel caso di cessione del credito, vengano eseguite, qualora il cedente a seguito di verifica risulti non inadempiente, nei confronti del solo cessionario) il cessionario, contestualmente alla notifica della cessione del credito, dovrà richiedere </w:t>
      </w:r>
      <w:r w:rsidR="00AE4BA4">
        <w:rPr>
          <w:rFonts w:ascii="Times New Roman" w:hAnsi="Times New Roman" w:cs="Times New Roman"/>
          <w:sz w:val="24"/>
          <w:szCs w:val="24"/>
        </w:rPr>
        <w:t>a</w:t>
      </w:r>
      <w:r w:rsidR="00EC7B3B">
        <w:rPr>
          <w:rFonts w:ascii="Times New Roman" w:hAnsi="Times New Roman" w:cs="Times New Roman"/>
          <w:sz w:val="24"/>
          <w:szCs w:val="24"/>
        </w:rPr>
        <w:t>ll</w:t>
      </w:r>
      <w:r w:rsidR="00164779" w:rsidRPr="00CC170C">
        <w:rPr>
          <w:rFonts w:ascii="Times New Roman" w:hAnsi="Times New Roman" w:cs="Times New Roman"/>
          <w:sz w:val="24"/>
          <w:szCs w:val="24"/>
        </w:rPr>
        <w:t xml:space="preserve">a </w:t>
      </w:r>
      <w:r w:rsidR="00AE4BA4">
        <w:rPr>
          <w:rFonts w:ascii="Times New Roman" w:hAnsi="Times New Roman" w:cs="Times New Roman"/>
          <w:sz w:val="24"/>
          <w:szCs w:val="24"/>
        </w:rPr>
        <w:t>Società</w:t>
      </w:r>
      <w:r w:rsidRPr="00CC170C">
        <w:rPr>
          <w:rFonts w:ascii="Times New Roman" w:hAnsi="Times New Roman" w:cs="Times New Roman"/>
          <w:sz w:val="24"/>
          <w:szCs w:val="24"/>
        </w:rPr>
        <w:t xml:space="preserve"> l’applicazione dell’istituto previsto dalla circolare in oggetto e cioè richiedere l’accertamento dell’inesistenza di situazioni di inadempienza a carico del cedente; a tal fine dovrà comunicare il consenso al trattamento dei dati personali del cedente (mediante il modulo allegato alla Circolare ministeriale n.29/2009 o con apposita specifica clausola inserita nel </w:t>
      </w:r>
      <w:r w:rsidR="00701B5D" w:rsidRPr="00CC170C">
        <w:rPr>
          <w:rFonts w:ascii="Times New Roman" w:hAnsi="Times New Roman" w:cs="Times New Roman"/>
          <w:sz w:val="24"/>
          <w:szCs w:val="24"/>
        </w:rPr>
        <w:t>Contratto</w:t>
      </w:r>
      <w:r w:rsidRPr="00CC170C">
        <w:rPr>
          <w:rFonts w:ascii="Times New Roman" w:hAnsi="Times New Roman" w:cs="Times New Roman"/>
          <w:sz w:val="24"/>
          <w:szCs w:val="24"/>
        </w:rPr>
        <w:t xml:space="preserve"> di cessione sottoscritto da entrambi cedente e cessionario), onde consentire </w:t>
      </w:r>
      <w:r w:rsidR="00EC7B3B">
        <w:rPr>
          <w:rFonts w:ascii="Times New Roman" w:hAnsi="Times New Roman" w:cs="Times New Roman"/>
          <w:sz w:val="24"/>
          <w:szCs w:val="24"/>
        </w:rPr>
        <w:t>alla</w:t>
      </w:r>
      <w:r w:rsidR="00705FEE">
        <w:rPr>
          <w:rFonts w:ascii="Times New Roman" w:hAnsi="Times New Roman" w:cs="Times New Roman"/>
          <w:sz w:val="24"/>
          <w:szCs w:val="24"/>
        </w:rPr>
        <w:t xml:space="preserve"> </w:t>
      </w:r>
      <w:r w:rsidR="00AE4BA4">
        <w:rPr>
          <w:rFonts w:ascii="Times New Roman" w:hAnsi="Times New Roman" w:cs="Times New Roman"/>
          <w:sz w:val="24"/>
          <w:szCs w:val="24"/>
        </w:rPr>
        <w:t>Società</w:t>
      </w:r>
      <w:r w:rsidRPr="00CC170C">
        <w:rPr>
          <w:rFonts w:ascii="Times New Roman" w:hAnsi="Times New Roman" w:cs="Times New Roman"/>
          <w:sz w:val="24"/>
          <w:szCs w:val="24"/>
        </w:rPr>
        <w:t xml:space="preserve"> di effettuare la verifica di morosità prevista dall’art. 48 bis del D.P.R. 602/1973 nei confronti del cedente.</w:t>
      </w:r>
    </w:p>
    <w:p w14:paraId="0A7DD049"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In mancanza di attivazione da parte del cessionario del meccanismo di cui al precedente capoverso, al momento del pagamento del corrispettivo, oggetto di cessione del credito, il controllo, ai sensi dell’art. 48 bis, continuerà ad essere effettuato nei confronti del cedente: saranno opponibili al cessionario le conseguenze previste dalla legge in caso di esito negativo dei controlli sul cedente.</w:t>
      </w:r>
    </w:p>
    <w:p w14:paraId="17AC2F47"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L’Affidatario/cedente si obbliga a pattuire con il cessionario (dandone atto nel </w:t>
      </w:r>
      <w:r w:rsidR="00701B5D" w:rsidRPr="00CC170C">
        <w:rPr>
          <w:rFonts w:ascii="Times New Roman" w:hAnsi="Times New Roman" w:cs="Times New Roman"/>
          <w:sz w:val="24"/>
          <w:szCs w:val="24"/>
        </w:rPr>
        <w:t>Contratto</w:t>
      </w:r>
      <w:r w:rsidRPr="00CC170C">
        <w:rPr>
          <w:rFonts w:ascii="Times New Roman" w:hAnsi="Times New Roman" w:cs="Times New Roman"/>
          <w:sz w:val="24"/>
          <w:szCs w:val="24"/>
        </w:rPr>
        <w:t xml:space="preserve"> di cessione del credito in modo espresso e specifico) l’obbligo di quest’ultimo</w:t>
      </w:r>
      <w:r w:rsidR="00617CCE" w:rsidRPr="00CC170C">
        <w:rPr>
          <w:rFonts w:ascii="Times New Roman" w:hAnsi="Times New Roman" w:cs="Times New Roman"/>
          <w:sz w:val="24"/>
          <w:szCs w:val="24"/>
        </w:rPr>
        <w:t xml:space="preserve">, a favore </w:t>
      </w:r>
      <w:r w:rsidR="00EC7B3B">
        <w:rPr>
          <w:rFonts w:ascii="Times New Roman" w:hAnsi="Times New Roman" w:cs="Times New Roman"/>
          <w:sz w:val="24"/>
          <w:szCs w:val="24"/>
        </w:rPr>
        <w:t xml:space="preserve">della </w:t>
      </w:r>
      <w:r w:rsidR="00AE4BA4">
        <w:rPr>
          <w:rFonts w:ascii="Times New Roman" w:hAnsi="Times New Roman" w:cs="Times New Roman"/>
          <w:sz w:val="24"/>
          <w:szCs w:val="24"/>
        </w:rPr>
        <w:t>Società</w:t>
      </w:r>
      <w:r w:rsidRPr="00CC170C">
        <w:rPr>
          <w:rFonts w:ascii="Times New Roman" w:hAnsi="Times New Roman" w:cs="Times New Roman"/>
          <w:sz w:val="24"/>
          <w:szCs w:val="24"/>
        </w:rPr>
        <w:t>:</w:t>
      </w:r>
    </w:p>
    <w:p w14:paraId="439E7775"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di indicare il C.I.G., nell’atto di cessione del credito e atti consequenziali;</w:t>
      </w:r>
    </w:p>
    <w:p w14:paraId="315993FA"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 di fornire gli estremi del codice IBAN del proprio conto dedicato (ai sensi dell’art. 3 della legge 10 agosto 2010, n. 136 e </w:t>
      </w:r>
      <w:proofErr w:type="spellStart"/>
      <w:r w:rsidRPr="00CC170C">
        <w:rPr>
          <w:rFonts w:ascii="Times New Roman" w:hAnsi="Times New Roman" w:cs="Times New Roman"/>
          <w:sz w:val="24"/>
          <w:szCs w:val="24"/>
        </w:rPr>
        <w:t>s.m.i.</w:t>
      </w:r>
      <w:proofErr w:type="spellEnd"/>
      <w:r w:rsidRPr="00CC170C">
        <w:rPr>
          <w:rFonts w:ascii="Times New Roman" w:hAnsi="Times New Roman" w:cs="Times New Roman"/>
          <w:sz w:val="24"/>
          <w:szCs w:val="24"/>
        </w:rPr>
        <w:t>) con le modalità previste dalla stessa norma.</w:t>
      </w:r>
    </w:p>
    <w:p w14:paraId="548EBACE"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Il cedente e il cessionario sono edotti che, in mancanza del rispetto degli adempimenti enunciati in ordine alla notifica e al contenuto della cessione, </w:t>
      </w:r>
      <w:r w:rsidR="00EC7B3B">
        <w:rPr>
          <w:rFonts w:ascii="Times New Roman" w:hAnsi="Times New Roman" w:cs="Times New Roman"/>
          <w:sz w:val="24"/>
          <w:szCs w:val="24"/>
        </w:rPr>
        <w:t>l</w:t>
      </w:r>
      <w:r w:rsidR="00164779" w:rsidRPr="00CC170C">
        <w:rPr>
          <w:rFonts w:ascii="Times New Roman" w:hAnsi="Times New Roman" w:cs="Times New Roman"/>
          <w:sz w:val="24"/>
          <w:szCs w:val="24"/>
        </w:rPr>
        <w:t xml:space="preserve">a </w:t>
      </w:r>
      <w:r w:rsidR="00AE4BA4">
        <w:rPr>
          <w:rFonts w:ascii="Times New Roman" w:hAnsi="Times New Roman" w:cs="Times New Roman"/>
          <w:sz w:val="24"/>
          <w:szCs w:val="24"/>
        </w:rPr>
        <w:t>Società</w:t>
      </w:r>
      <w:r w:rsidRPr="00CC170C">
        <w:rPr>
          <w:rFonts w:ascii="Times New Roman" w:hAnsi="Times New Roman" w:cs="Times New Roman"/>
          <w:sz w:val="24"/>
          <w:szCs w:val="24"/>
        </w:rPr>
        <w:t xml:space="preserve"> </w:t>
      </w:r>
      <w:r w:rsidRPr="00CC170C">
        <w:rPr>
          <w:rFonts w:ascii="Times New Roman" w:hAnsi="Times New Roman" w:cs="Times New Roman"/>
          <w:sz w:val="24"/>
          <w:szCs w:val="24"/>
        </w:rPr>
        <w:lastRenderedPageBreak/>
        <w:t>è legittimata ad opporsi alla cessione del credito e ad effettuare/proseguire il relativo pagamento nei confronti dell’Affidatario/cedente.</w:t>
      </w:r>
    </w:p>
    <w:p w14:paraId="02A15AA4" w14:textId="77777777" w:rsidR="00F349D8" w:rsidRPr="00CC170C" w:rsidRDefault="00F349D8" w:rsidP="00617CCE">
      <w:pPr>
        <w:pStyle w:val="legale"/>
        <w:spacing w:line="288" w:lineRule="auto"/>
        <w:ind w:right="0"/>
        <w:rPr>
          <w:rFonts w:ascii="Times New Roman" w:hAnsi="Times New Roman" w:cs="Times New Roman"/>
          <w:b/>
          <w:bCs/>
          <w:sz w:val="24"/>
          <w:szCs w:val="24"/>
        </w:rPr>
      </w:pPr>
    </w:p>
    <w:p w14:paraId="031EE4FA" w14:textId="77777777" w:rsidR="00F349D8" w:rsidRPr="00CC170C" w:rsidRDefault="00F349D8" w:rsidP="00617CCE">
      <w:pPr>
        <w:pStyle w:val="legale"/>
        <w:spacing w:line="288" w:lineRule="auto"/>
        <w:ind w:right="0"/>
        <w:rPr>
          <w:rFonts w:ascii="Times New Roman" w:hAnsi="Times New Roman" w:cs="Times New Roman"/>
          <w:b/>
          <w:bCs/>
          <w:sz w:val="24"/>
          <w:szCs w:val="24"/>
        </w:rPr>
      </w:pPr>
      <w:r w:rsidRPr="00CC170C">
        <w:rPr>
          <w:rFonts w:ascii="Times New Roman" w:hAnsi="Times New Roman" w:cs="Times New Roman"/>
          <w:b/>
          <w:bCs/>
          <w:sz w:val="24"/>
          <w:szCs w:val="24"/>
        </w:rPr>
        <w:t xml:space="preserve">ART. </w:t>
      </w:r>
      <w:r w:rsidR="00EC7B3B">
        <w:rPr>
          <w:rFonts w:ascii="Times New Roman" w:hAnsi="Times New Roman" w:cs="Times New Roman"/>
          <w:b/>
          <w:bCs/>
          <w:sz w:val="24"/>
          <w:szCs w:val="24"/>
        </w:rPr>
        <w:t>19</w:t>
      </w:r>
      <w:r w:rsidRPr="00CC170C">
        <w:rPr>
          <w:rFonts w:ascii="Times New Roman" w:hAnsi="Times New Roman" w:cs="Times New Roman"/>
          <w:b/>
          <w:bCs/>
          <w:sz w:val="24"/>
          <w:szCs w:val="24"/>
        </w:rPr>
        <w:t xml:space="preserve"> - CONTROVERSIE</w:t>
      </w:r>
    </w:p>
    <w:p w14:paraId="5343026B" w14:textId="77777777" w:rsidR="00F349D8" w:rsidRPr="00CC170C" w:rsidRDefault="00F349D8" w:rsidP="00617CCE">
      <w:pPr>
        <w:pStyle w:val="legale"/>
        <w:spacing w:line="288" w:lineRule="auto"/>
        <w:ind w:right="0"/>
        <w:rPr>
          <w:rFonts w:ascii="Times New Roman" w:hAnsi="Times New Roman" w:cs="Times New Roman"/>
          <w:color w:val="000000"/>
          <w:sz w:val="24"/>
          <w:szCs w:val="24"/>
        </w:rPr>
      </w:pPr>
      <w:r w:rsidRPr="00CC170C">
        <w:rPr>
          <w:rFonts w:ascii="Times New Roman" w:hAnsi="Times New Roman" w:cs="Times New Roman"/>
          <w:color w:val="000000"/>
          <w:sz w:val="24"/>
          <w:szCs w:val="24"/>
        </w:rPr>
        <w:t xml:space="preserve">Per ogni e qualsiasi contestazione o controversia sarà competente in via esclusiva il Foro </w:t>
      </w:r>
      <w:r w:rsidR="00617CCE" w:rsidRPr="00CC170C">
        <w:rPr>
          <w:rFonts w:ascii="Times New Roman" w:hAnsi="Times New Roman" w:cs="Times New Roman"/>
          <w:color w:val="000000"/>
          <w:sz w:val="24"/>
          <w:szCs w:val="24"/>
        </w:rPr>
        <w:t>di</w:t>
      </w:r>
      <w:r w:rsidR="000A50F6">
        <w:rPr>
          <w:rFonts w:ascii="Times New Roman" w:hAnsi="Times New Roman" w:cs="Times New Roman"/>
          <w:color w:val="000000"/>
          <w:sz w:val="24"/>
          <w:szCs w:val="24"/>
        </w:rPr>
        <w:t xml:space="preserve"> Massa</w:t>
      </w:r>
      <w:r w:rsidR="00705FEE">
        <w:rPr>
          <w:rFonts w:ascii="Times New Roman" w:hAnsi="Times New Roman" w:cs="Times New Roman"/>
          <w:color w:val="000000"/>
          <w:sz w:val="24"/>
          <w:szCs w:val="24"/>
        </w:rPr>
        <w:t xml:space="preserve"> </w:t>
      </w:r>
      <w:r w:rsidR="00AE4BA4">
        <w:rPr>
          <w:rFonts w:ascii="Times New Roman" w:hAnsi="Times New Roman" w:cs="Times New Roman"/>
          <w:color w:val="000000"/>
          <w:sz w:val="24"/>
          <w:szCs w:val="24"/>
        </w:rPr>
        <w:t>Carrara</w:t>
      </w:r>
      <w:r w:rsidRPr="00CC170C">
        <w:rPr>
          <w:rFonts w:ascii="Times New Roman" w:hAnsi="Times New Roman" w:cs="Times New Roman"/>
          <w:color w:val="000000"/>
          <w:sz w:val="24"/>
          <w:szCs w:val="24"/>
        </w:rPr>
        <w:t>.</w:t>
      </w:r>
    </w:p>
    <w:p w14:paraId="4CC0AB2B" w14:textId="77777777" w:rsidR="00F349D8" w:rsidRDefault="00F349D8" w:rsidP="00617CCE">
      <w:pPr>
        <w:spacing w:line="288" w:lineRule="auto"/>
        <w:rPr>
          <w:rFonts w:ascii="Times New Roman" w:hAnsi="Times New Roman" w:cs="Times New Roman"/>
        </w:rPr>
      </w:pPr>
    </w:p>
    <w:p w14:paraId="16735CD3"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Letto, approvato e sottoscritto.</w:t>
      </w:r>
    </w:p>
    <w:p w14:paraId="62BCDA13" w14:textId="77777777" w:rsidR="00F349D8" w:rsidRPr="00CC170C" w:rsidRDefault="00AE4BA4" w:rsidP="00617CCE">
      <w:pPr>
        <w:pStyle w:val="legale"/>
        <w:tabs>
          <w:tab w:val="left" w:pos="4800"/>
        </w:tabs>
        <w:spacing w:line="288" w:lineRule="auto"/>
        <w:ind w:right="0"/>
        <w:rPr>
          <w:rFonts w:ascii="Times New Roman" w:hAnsi="Times New Roman" w:cs="Times New Roman"/>
          <w:sz w:val="24"/>
          <w:szCs w:val="24"/>
        </w:rPr>
      </w:pPr>
      <w:proofErr w:type="gramStart"/>
      <w:r>
        <w:rPr>
          <w:rFonts w:ascii="Times New Roman" w:hAnsi="Times New Roman" w:cs="Times New Roman"/>
          <w:sz w:val="24"/>
          <w:szCs w:val="24"/>
        </w:rPr>
        <w:t>Carrara</w:t>
      </w:r>
      <w:r w:rsidR="00F349D8" w:rsidRPr="00CC170C">
        <w:rPr>
          <w:rFonts w:ascii="Times New Roman" w:hAnsi="Times New Roman" w:cs="Times New Roman"/>
          <w:sz w:val="24"/>
          <w:szCs w:val="24"/>
        </w:rPr>
        <w:t>,  _</w:t>
      </w:r>
      <w:proofErr w:type="gramEnd"/>
      <w:r w:rsidR="00F349D8" w:rsidRPr="00CC170C">
        <w:rPr>
          <w:rFonts w:ascii="Times New Roman" w:hAnsi="Times New Roman" w:cs="Times New Roman"/>
          <w:sz w:val="24"/>
          <w:szCs w:val="24"/>
        </w:rPr>
        <w:t>_____________________</w:t>
      </w:r>
    </w:p>
    <w:tbl>
      <w:tblPr>
        <w:tblW w:w="0" w:type="auto"/>
        <w:tblInd w:w="60" w:type="dxa"/>
        <w:tblLook w:val="01E0" w:firstRow="1" w:lastRow="1" w:firstColumn="1" w:lastColumn="1" w:noHBand="0" w:noVBand="0"/>
      </w:tblPr>
      <w:tblGrid>
        <w:gridCol w:w="3770"/>
        <w:gridCol w:w="3770"/>
      </w:tblGrid>
      <w:tr w:rsidR="00F349D8" w:rsidRPr="00CC170C" w14:paraId="5DF317C1" w14:textId="77777777">
        <w:tc>
          <w:tcPr>
            <w:tcW w:w="3770" w:type="dxa"/>
          </w:tcPr>
          <w:p w14:paraId="0206F96D" w14:textId="77777777" w:rsidR="00F349D8" w:rsidRPr="00CC170C" w:rsidRDefault="00F349D8" w:rsidP="00617CCE">
            <w:pPr>
              <w:spacing w:line="288" w:lineRule="auto"/>
              <w:jc w:val="center"/>
              <w:rPr>
                <w:rFonts w:ascii="Times New Roman" w:hAnsi="Times New Roman" w:cs="Times New Roman"/>
              </w:rPr>
            </w:pPr>
          </w:p>
        </w:tc>
        <w:tc>
          <w:tcPr>
            <w:tcW w:w="3770" w:type="dxa"/>
          </w:tcPr>
          <w:p w14:paraId="609B7B00" w14:textId="77777777" w:rsidR="00F349D8" w:rsidRPr="00CC170C" w:rsidRDefault="00F349D8" w:rsidP="00617CCE">
            <w:pPr>
              <w:spacing w:line="288" w:lineRule="auto"/>
              <w:jc w:val="center"/>
              <w:rPr>
                <w:rFonts w:ascii="Times New Roman" w:hAnsi="Times New Roman" w:cs="Times New Roman"/>
              </w:rPr>
            </w:pPr>
            <w:r w:rsidRPr="00CC170C">
              <w:rPr>
                <w:rFonts w:ascii="Times New Roman" w:hAnsi="Times New Roman" w:cs="Times New Roman"/>
              </w:rPr>
              <w:t xml:space="preserve">p. </w:t>
            </w:r>
            <w:proofErr w:type="spellStart"/>
            <w:r w:rsidR="00AE4BA4">
              <w:rPr>
                <w:rFonts w:ascii="Times New Roman" w:hAnsi="Times New Roman" w:cs="Times New Roman"/>
              </w:rPr>
              <w:t>Nausicaa</w:t>
            </w:r>
            <w:proofErr w:type="spellEnd"/>
            <w:r w:rsidR="00AE4BA4">
              <w:rPr>
                <w:rFonts w:ascii="Times New Roman" w:hAnsi="Times New Roman" w:cs="Times New Roman"/>
              </w:rPr>
              <w:t xml:space="preserve"> S.p.A.</w:t>
            </w:r>
          </w:p>
          <w:p w14:paraId="47CA95E1" w14:textId="77777777" w:rsidR="00F349D8" w:rsidRPr="00CC170C" w:rsidRDefault="007A6DC5" w:rsidP="00617CCE">
            <w:pPr>
              <w:spacing w:line="288" w:lineRule="auto"/>
              <w:jc w:val="center"/>
              <w:rPr>
                <w:rFonts w:ascii="Times New Roman" w:hAnsi="Times New Roman" w:cs="Times New Roman"/>
              </w:rPr>
            </w:pPr>
            <w:r w:rsidRPr="00CC170C">
              <w:rPr>
                <w:rFonts w:ascii="Times New Roman" w:hAnsi="Times New Roman" w:cs="Times New Roman"/>
              </w:rPr>
              <w:t>(</w:t>
            </w:r>
            <w:r w:rsidR="00EC7B3B">
              <w:rPr>
                <w:rFonts w:ascii="Times New Roman" w:hAnsi="Times New Roman" w:cs="Times New Roman"/>
              </w:rPr>
              <w:t>Sig.ra</w:t>
            </w:r>
            <w:r w:rsidR="00AE4BA4">
              <w:rPr>
                <w:rFonts w:ascii="Times New Roman" w:hAnsi="Times New Roman" w:cs="Times New Roman"/>
              </w:rPr>
              <w:t xml:space="preserve"> ____________</w:t>
            </w:r>
            <w:r w:rsidR="00F349D8" w:rsidRPr="00CC170C">
              <w:rPr>
                <w:rFonts w:ascii="Times New Roman" w:hAnsi="Times New Roman" w:cs="Times New Roman"/>
              </w:rPr>
              <w:t>)</w:t>
            </w:r>
          </w:p>
          <w:p w14:paraId="41E4B247" w14:textId="77777777" w:rsidR="00F349D8" w:rsidRPr="00CC170C" w:rsidRDefault="00F349D8" w:rsidP="00617CCE">
            <w:pPr>
              <w:spacing w:line="288" w:lineRule="auto"/>
              <w:jc w:val="center"/>
              <w:rPr>
                <w:rFonts w:ascii="Times New Roman" w:hAnsi="Times New Roman" w:cs="Times New Roman"/>
              </w:rPr>
            </w:pPr>
          </w:p>
          <w:p w14:paraId="7D9829F4" w14:textId="77777777" w:rsidR="00F349D8" w:rsidRPr="00CC170C" w:rsidRDefault="00F349D8" w:rsidP="00617CCE">
            <w:pPr>
              <w:spacing w:line="288" w:lineRule="auto"/>
              <w:jc w:val="center"/>
              <w:rPr>
                <w:rFonts w:ascii="Times New Roman" w:hAnsi="Times New Roman" w:cs="Times New Roman"/>
              </w:rPr>
            </w:pPr>
            <w:r w:rsidRPr="00CC170C">
              <w:rPr>
                <w:rFonts w:ascii="Times New Roman" w:hAnsi="Times New Roman" w:cs="Times New Roman"/>
              </w:rPr>
              <w:t>p. Impresa</w:t>
            </w:r>
          </w:p>
          <w:p w14:paraId="518E5F83" w14:textId="77777777" w:rsidR="00F349D8" w:rsidRPr="00CC170C" w:rsidRDefault="00F349D8" w:rsidP="00617CCE">
            <w:pPr>
              <w:spacing w:line="288" w:lineRule="auto"/>
              <w:jc w:val="center"/>
              <w:rPr>
                <w:rFonts w:ascii="Times New Roman" w:hAnsi="Times New Roman" w:cs="Times New Roman"/>
              </w:rPr>
            </w:pPr>
            <w:r w:rsidRPr="00CC170C">
              <w:rPr>
                <w:rFonts w:ascii="Times New Roman" w:hAnsi="Times New Roman" w:cs="Times New Roman"/>
              </w:rPr>
              <w:t>(___________________________)</w:t>
            </w:r>
          </w:p>
        </w:tc>
      </w:tr>
    </w:tbl>
    <w:p w14:paraId="51E327EB" w14:textId="77777777" w:rsidR="00F349D8" w:rsidRPr="00CC170C" w:rsidRDefault="00F349D8" w:rsidP="00617CCE">
      <w:pPr>
        <w:pStyle w:val="legale"/>
        <w:spacing w:line="288" w:lineRule="auto"/>
        <w:ind w:right="0"/>
        <w:rPr>
          <w:rFonts w:ascii="Times New Roman" w:hAnsi="Times New Roman" w:cs="Times New Roman"/>
          <w:sz w:val="24"/>
          <w:szCs w:val="24"/>
        </w:rPr>
      </w:pPr>
      <w:r w:rsidRPr="00CC170C">
        <w:rPr>
          <w:rFonts w:ascii="Times New Roman" w:hAnsi="Times New Roman" w:cs="Times New Roman"/>
          <w:sz w:val="24"/>
          <w:szCs w:val="24"/>
        </w:rPr>
        <w:t xml:space="preserve">Ai sensi e per gli effetti dell'art. 1341 C.C. si intendono specificatamente approvate le clausole di cui </w:t>
      </w:r>
      <w:r w:rsidR="0031436F" w:rsidRPr="00CC170C">
        <w:rPr>
          <w:rFonts w:ascii="Times New Roman" w:hAnsi="Times New Roman" w:cs="Times New Roman"/>
          <w:sz w:val="24"/>
          <w:szCs w:val="24"/>
        </w:rPr>
        <w:t xml:space="preserve">agli artt. </w:t>
      </w:r>
      <w:r w:rsidR="00EC7B3B">
        <w:rPr>
          <w:rFonts w:ascii="Times New Roman" w:hAnsi="Times New Roman" w:cs="Times New Roman"/>
          <w:sz w:val="24"/>
          <w:szCs w:val="24"/>
        </w:rPr>
        <w:t>4</w:t>
      </w:r>
      <w:r w:rsidR="0031436F" w:rsidRPr="00CC170C">
        <w:rPr>
          <w:rFonts w:ascii="Times New Roman" w:hAnsi="Times New Roman" w:cs="Times New Roman"/>
          <w:sz w:val="24"/>
          <w:szCs w:val="24"/>
        </w:rPr>
        <w:t xml:space="preserve">, </w:t>
      </w:r>
      <w:r w:rsidR="00EC7B3B">
        <w:rPr>
          <w:rFonts w:ascii="Times New Roman" w:hAnsi="Times New Roman" w:cs="Times New Roman"/>
          <w:sz w:val="24"/>
          <w:szCs w:val="24"/>
        </w:rPr>
        <w:t>5</w:t>
      </w:r>
      <w:r w:rsidR="009B330C" w:rsidRPr="00CC170C">
        <w:rPr>
          <w:rFonts w:ascii="Times New Roman" w:hAnsi="Times New Roman" w:cs="Times New Roman"/>
          <w:sz w:val="24"/>
          <w:szCs w:val="24"/>
        </w:rPr>
        <w:t xml:space="preserve">, </w:t>
      </w:r>
      <w:r w:rsidR="00EC7B3B">
        <w:rPr>
          <w:rFonts w:ascii="Times New Roman" w:hAnsi="Times New Roman" w:cs="Times New Roman"/>
          <w:sz w:val="24"/>
          <w:szCs w:val="24"/>
        </w:rPr>
        <w:t>6</w:t>
      </w:r>
      <w:r w:rsidR="009B330C" w:rsidRPr="00CC170C">
        <w:rPr>
          <w:rFonts w:ascii="Times New Roman" w:hAnsi="Times New Roman" w:cs="Times New Roman"/>
          <w:sz w:val="24"/>
          <w:szCs w:val="24"/>
        </w:rPr>
        <w:t xml:space="preserve">, </w:t>
      </w:r>
      <w:r w:rsidR="00EC7B3B">
        <w:rPr>
          <w:rFonts w:ascii="Times New Roman" w:hAnsi="Times New Roman" w:cs="Times New Roman"/>
          <w:sz w:val="24"/>
          <w:szCs w:val="24"/>
        </w:rPr>
        <w:t>7</w:t>
      </w:r>
      <w:r w:rsidR="0031436F" w:rsidRPr="00CC170C">
        <w:rPr>
          <w:rFonts w:ascii="Times New Roman" w:hAnsi="Times New Roman" w:cs="Times New Roman"/>
          <w:sz w:val="24"/>
          <w:szCs w:val="24"/>
        </w:rPr>
        <w:t xml:space="preserve">, </w:t>
      </w:r>
      <w:r w:rsidR="00EC7B3B">
        <w:rPr>
          <w:rFonts w:ascii="Times New Roman" w:hAnsi="Times New Roman" w:cs="Times New Roman"/>
          <w:sz w:val="24"/>
          <w:szCs w:val="24"/>
        </w:rPr>
        <w:t>8</w:t>
      </w:r>
      <w:r w:rsidR="0031436F" w:rsidRPr="00CC170C">
        <w:rPr>
          <w:rFonts w:ascii="Times New Roman" w:hAnsi="Times New Roman" w:cs="Times New Roman"/>
          <w:sz w:val="24"/>
          <w:szCs w:val="24"/>
        </w:rPr>
        <w:t xml:space="preserve">, </w:t>
      </w:r>
      <w:r w:rsidR="00EC7B3B">
        <w:rPr>
          <w:rFonts w:ascii="Times New Roman" w:hAnsi="Times New Roman" w:cs="Times New Roman"/>
          <w:sz w:val="24"/>
          <w:szCs w:val="24"/>
        </w:rPr>
        <w:t>9, 10,11, 12, 13, 14, 15, 16, 17</w:t>
      </w:r>
      <w:r w:rsidR="00AC28B7">
        <w:rPr>
          <w:rFonts w:ascii="Times New Roman" w:hAnsi="Times New Roman" w:cs="Times New Roman"/>
          <w:sz w:val="24"/>
          <w:szCs w:val="24"/>
        </w:rPr>
        <w:t>, 18, 19</w:t>
      </w:r>
      <w:r w:rsidR="007D182C">
        <w:rPr>
          <w:rFonts w:ascii="Times New Roman" w:hAnsi="Times New Roman" w:cs="Times New Roman"/>
          <w:sz w:val="24"/>
          <w:szCs w:val="24"/>
        </w:rPr>
        <w:t xml:space="preserve"> </w:t>
      </w:r>
      <w:r w:rsidRPr="00CC170C">
        <w:rPr>
          <w:rFonts w:ascii="Times New Roman" w:hAnsi="Times New Roman" w:cs="Times New Roman"/>
          <w:sz w:val="24"/>
          <w:szCs w:val="24"/>
        </w:rPr>
        <w:t xml:space="preserve">del presente </w:t>
      </w:r>
      <w:r w:rsidR="00701B5D" w:rsidRPr="00CC170C">
        <w:rPr>
          <w:rFonts w:ascii="Times New Roman" w:hAnsi="Times New Roman" w:cs="Times New Roman"/>
          <w:sz w:val="24"/>
          <w:szCs w:val="24"/>
        </w:rPr>
        <w:t>Contratto</w:t>
      </w:r>
      <w:r w:rsidRPr="00CC170C">
        <w:rPr>
          <w:rFonts w:ascii="Times New Roman" w:hAnsi="Times New Roman" w:cs="Times New Roman"/>
          <w:sz w:val="24"/>
          <w:szCs w:val="24"/>
        </w:rPr>
        <w:t>.</w:t>
      </w:r>
    </w:p>
    <w:p w14:paraId="127F564A" w14:textId="77777777" w:rsidR="00F349D8" w:rsidRPr="00CC170C" w:rsidRDefault="00F349D8" w:rsidP="0031436F">
      <w:pPr>
        <w:pStyle w:val="legale"/>
        <w:spacing w:line="288" w:lineRule="auto"/>
        <w:ind w:left="4963" w:right="0" w:firstLine="709"/>
        <w:jc w:val="center"/>
        <w:rPr>
          <w:rFonts w:ascii="Times New Roman" w:hAnsi="Times New Roman" w:cs="Times New Roman"/>
          <w:sz w:val="24"/>
          <w:szCs w:val="24"/>
        </w:rPr>
      </w:pPr>
      <w:r w:rsidRPr="00CC170C">
        <w:rPr>
          <w:rFonts w:ascii="Times New Roman" w:hAnsi="Times New Roman" w:cs="Times New Roman"/>
          <w:sz w:val="24"/>
          <w:szCs w:val="24"/>
        </w:rPr>
        <w:t>p. Impresa</w:t>
      </w:r>
    </w:p>
    <w:p w14:paraId="3A1E0849" w14:textId="77777777" w:rsidR="00F349D8" w:rsidRPr="00617CCE" w:rsidRDefault="00F349D8" w:rsidP="006F1BB4">
      <w:pPr>
        <w:pStyle w:val="legale"/>
        <w:spacing w:line="288" w:lineRule="auto"/>
        <w:ind w:right="0"/>
        <w:jc w:val="right"/>
        <w:rPr>
          <w:rFonts w:ascii="Times New Roman" w:hAnsi="Times New Roman" w:cs="Times New Roman"/>
          <w:sz w:val="24"/>
          <w:szCs w:val="24"/>
        </w:rPr>
      </w:pPr>
      <w:r w:rsidRPr="00CC170C">
        <w:rPr>
          <w:rFonts w:ascii="Times New Roman" w:hAnsi="Times New Roman" w:cs="Times New Roman"/>
          <w:sz w:val="24"/>
          <w:szCs w:val="24"/>
        </w:rPr>
        <w:t>(_____________________)</w:t>
      </w:r>
    </w:p>
    <w:sectPr w:rsidR="00F349D8" w:rsidRPr="00617CCE" w:rsidSect="00D941C1">
      <w:headerReference w:type="even" r:id="rId8"/>
      <w:headerReference w:type="default" r:id="rId9"/>
      <w:footerReference w:type="even" r:id="rId10"/>
      <w:footerReference w:type="default" r:id="rId11"/>
      <w:headerReference w:type="first" r:id="rId12"/>
      <w:footerReference w:type="first" r:id="rId13"/>
      <w:pgSz w:w="11879" w:h="16817"/>
      <w:pgMar w:top="1701" w:right="1814" w:bottom="1361" w:left="1814" w:header="1077"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4191D" w14:textId="77777777" w:rsidR="00065F15" w:rsidRDefault="00065F15">
      <w:r>
        <w:separator/>
      </w:r>
    </w:p>
  </w:endnote>
  <w:endnote w:type="continuationSeparator" w:id="0">
    <w:p w14:paraId="45CEAA8A" w14:textId="77777777" w:rsidR="00065F15" w:rsidRDefault="0006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nQuanYi Micro Hei">
    <w:altName w:val="MS Mincho"/>
    <w:charset w:val="80"/>
    <w:family w:val="auto"/>
    <w:pitch w:val="variable"/>
  </w:font>
  <w:font w:name="Liberation Serif">
    <w:altName w:val="MS Mincho"/>
    <w:charset w:val="00"/>
    <w:family w:val="roman"/>
    <w:pitch w:val="variable"/>
    <w:sig w:usb0="E0000AFF" w:usb1="500078FF" w:usb2="00000021" w:usb3="00000000" w:csb0="000001BF" w:csb1="00000000"/>
  </w:font>
  <w:font w:name="Lohit Hindi">
    <w:altName w:val="MS Mincho"/>
    <w:charset w:val="80"/>
    <w:family w:val="auto"/>
    <w:pitch w:val="variable"/>
  </w:font>
  <w:font w:name="Liberation Sans">
    <w:altName w:val="Arial"/>
    <w:charset w:val="80"/>
    <w:family w:val="swiss"/>
    <w:pitch w:val="variable"/>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A15E" w14:textId="77777777" w:rsidR="0075632F" w:rsidRDefault="002F0134" w:rsidP="00860A4D">
    <w:pPr>
      <w:pStyle w:val="Pidipagina"/>
      <w:framePr w:wrap="around" w:vAnchor="text" w:hAnchor="margin" w:xAlign="center" w:y="1"/>
      <w:rPr>
        <w:rStyle w:val="Numeropagina"/>
      </w:rPr>
    </w:pPr>
    <w:r>
      <w:rPr>
        <w:rStyle w:val="Numeropagina"/>
      </w:rPr>
      <w:fldChar w:fldCharType="begin"/>
    </w:r>
    <w:r w:rsidR="0075632F">
      <w:rPr>
        <w:rStyle w:val="Numeropagina"/>
      </w:rPr>
      <w:instrText xml:space="preserve">PAGE  </w:instrText>
    </w:r>
    <w:r>
      <w:rPr>
        <w:rStyle w:val="Numeropagina"/>
      </w:rPr>
      <w:fldChar w:fldCharType="end"/>
    </w:r>
  </w:p>
  <w:p w14:paraId="65945289" w14:textId="77777777" w:rsidR="0075632F" w:rsidRDefault="007563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E51D" w14:textId="77777777" w:rsidR="0075632F" w:rsidRDefault="002F0134" w:rsidP="00860A4D">
    <w:pPr>
      <w:pStyle w:val="Pidipagina"/>
      <w:framePr w:wrap="around" w:vAnchor="text" w:hAnchor="margin" w:xAlign="center" w:y="1"/>
      <w:rPr>
        <w:rStyle w:val="Numeropagina"/>
      </w:rPr>
    </w:pPr>
    <w:r>
      <w:rPr>
        <w:rStyle w:val="Numeropagina"/>
      </w:rPr>
      <w:fldChar w:fldCharType="begin"/>
    </w:r>
    <w:r w:rsidR="0075632F">
      <w:rPr>
        <w:rStyle w:val="Numeropagina"/>
      </w:rPr>
      <w:instrText xml:space="preserve">PAGE  </w:instrText>
    </w:r>
    <w:r>
      <w:rPr>
        <w:rStyle w:val="Numeropagina"/>
      </w:rPr>
      <w:fldChar w:fldCharType="separate"/>
    </w:r>
    <w:r w:rsidR="00B458EF">
      <w:rPr>
        <w:rStyle w:val="Numeropagina"/>
        <w:noProof/>
      </w:rPr>
      <w:t>2</w:t>
    </w:r>
    <w:r>
      <w:rPr>
        <w:rStyle w:val="Numeropagina"/>
      </w:rPr>
      <w:fldChar w:fldCharType="end"/>
    </w:r>
  </w:p>
  <w:p w14:paraId="6B856CF6" w14:textId="77777777" w:rsidR="0075632F" w:rsidRPr="003C0C35" w:rsidRDefault="0075632F" w:rsidP="00062B51">
    <w:pPr>
      <w:pStyle w:val="legale"/>
      <w:widowControl w:val="0"/>
      <w:ind w:right="1"/>
      <w:rPr>
        <w:rFonts w:ascii="Garamond" w:hAnsi="Garamond" w:cs="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72F4" w14:textId="77777777" w:rsidR="00087665" w:rsidRDefault="000876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12879" w14:textId="77777777" w:rsidR="00065F15" w:rsidRDefault="00065F15">
      <w:r>
        <w:separator/>
      </w:r>
    </w:p>
  </w:footnote>
  <w:footnote w:type="continuationSeparator" w:id="0">
    <w:p w14:paraId="6E52423A" w14:textId="77777777" w:rsidR="00065F15" w:rsidRDefault="0006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D717" w14:textId="77777777" w:rsidR="00087665" w:rsidRDefault="000876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6E1B" w14:textId="77777777" w:rsidR="00087665" w:rsidRDefault="0008766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6567" w14:textId="77777777" w:rsidR="00087665" w:rsidRDefault="000876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FCDAEAB8"/>
    <w:name w:val="WW8Num9"/>
    <w:lvl w:ilvl="0">
      <w:start w:val="1"/>
      <w:numFmt w:val="decimal"/>
      <w:lvlText w:val="%1."/>
      <w:lvlJc w:val="left"/>
      <w:pPr>
        <w:tabs>
          <w:tab w:val="num" w:pos="360"/>
        </w:tabs>
      </w:pPr>
      <w:rPr>
        <w:rFonts w:ascii="Times New Roman" w:eastAsia="Times New Roman" w:hAnsi="Times New Roman"/>
      </w:rPr>
    </w:lvl>
  </w:abstractNum>
  <w:abstractNum w:abstractNumId="2" w15:restartNumberingAfterBreak="0">
    <w:nsid w:val="0294104B"/>
    <w:multiLevelType w:val="hybridMultilevel"/>
    <w:tmpl w:val="D580372A"/>
    <w:lvl w:ilvl="0" w:tplc="D3A02F9A">
      <w:numFmt w:val="bullet"/>
      <w:lvlText w:val="-"/>
      <w:lvlJc w:val="left"/>
      <w:pPr>
        <w:tabs>
          <w:tab w:val="num" w:pos="720"/>
        </w:tabs>
        <w:ind w:left="720" w:hanging="360"/>
      </w:pPr>
      <w:rPr>
        <w:rFonts w:ascii="Times New Roman" w:eastAsia="Times New Roman" w:hAnsi="Times New Roman" w:hint="default"/>
      </w:rPr>
    </w:lvl>
    <w:lvl w:ilvl="1" w:tplc="ABE6102A" w:tentative="1">
      <w:start w:val="1"/>
      <w:numFmt w:val="bullet"/>
      <w:lvlText w:val="o"/>
      <w:lvlJc w:val="left"/>
      <w:pPr>
        <w:tabs>
          <w:tab w:val="num" w:pos="1440"/>
        </w:tabs>
        <w:ind w:left="1440" w:hanging="360"/>
      </w:pPr>
      <w:rPr>
        <w:rFonts w:ascii="Courier New" w:hAnsi="Courier New" w:cs="Courier New" w:hint="default"/>
      </w:rPr>
    </w:lvl>
    <w:lvl w:ilvl="2" w:tplc="8AC66398" w:tentative="1">
      <w:start w:val="1"/>
      <w:numFmt w:val="bullet"/>
      <w:lvlText w:val=""/>
      <w:lvlJc w:val="left"/>
      <w:pPr>
        <w:tabs>
          <w:tab w:val="num" w:pos="2160"/>
        </w:tabs>
        <w:ind w:left="2160" w:hanging="360"/>
      </w:pPr>
      <w:rPr>
        <w:rFonts w:ascii="Wingdings" w:hAnsi="Wingdings" w:cs="Wingdings" w:hint="default"/>
      </w:rPr>
    </w:lvl>
    <w:lvl w:ilvl="3" w:tplc="40ECFB54" w:tentative="1">
      <w:start w:val="1"/>
      <w:numFmt w:val="bullet"/>
      <w:lvlText w:val=""/>
      <w:lvlJc w:val="left"/>
      <w:pPr>
        <w:tabs>
          <w:tab w:val="num" w:pos="2880"/>
        </w:tabs>
        <w:ind w:left="2880" w:hanging="360"/>
      </w:pPr>
      <w:rPr>
        <w:rFonts w:ascii="Symbol" w:hAnsi="Symbol" w:cs="Symbol" w:hint="default"/>
      </w:rPr>
    </w:lvl>
    <w:lvl w:ilvl="4" w:tplc="92624166" w:tentative="1">
      <w:start w:val="1"/>
      <w:numFmt w:val="bullet"/>
      <w:lvlText w:val="o"/>
      <w:lvlJc w:val="left"/>
      <w:pPr>
        <w:tabs>
          <w:tab w:val="num" w:pos="3600"/>
        </w:tabs>
        <w:ind w:left="3600" w:hanging="360"/>
      </w:pPr>
      <w:rPr>
        <w:rFonts w:ascii="Courier New" w:hAnsi="Courier New" w:cs="Courier New" w:hint="default"/>
      </w:rPr>
    </w:lvl>
    <w:lvl w:ilvl="5" w:tplc="609E03EC" w:tentative="1">
      <w:start w:val="1"/>
      <w:numFmt w:val="bullet"/>
      <w:lvlText w:val=""/>
      <w:lvlJc w:val="left"/>
      <w:pPr>
        <w:tabs>
          <w:tab w:val="num" w:pos="4320"/>
        </w:tabs>
        <w:ind w:left="4320" w:hanging="360"/>
      </w:pPr>
      <w:rPr>
        <w:rFonts w:ascii="Wingdings" w:hAnsi="Wingdings" w:cs="Wingdings" w:hint="default"/>
      </w:rPr>
    </w:lvl>
    <w:lvl w:ilvl="6" w:tplc="C8E0EC7E" w:tentative="1">
      <w:start w:val="1"/>
      <w:numFmt w:val="bullet"/>
      <w:lvlText w:val=""/>
      <w:lvlJc w:val="left"/>
      <w:pPr>
        <w:tabs>
          <w:tab w:val="num" w:pos="5040"/>
        </w:tabs>
        <w:ind w:left="5040" w:hanging="360"/>
      </w:pPr>
      <w:rPr>
        <w:rFonts w:ascii="Symbol" w:hAnsi="Symbol" w:cs="Symbol" w:hint="default"/>
      </w:rPr>
    </w:lvl>
    <w:lvl w:ilvl="7" w:tplc="31BE8C8C" w:tentative="1">
      <w:start w:val="1"/>
      <w:numFmt w:val="bullet"/>
      <w:lvlText w:val="o"/>
      <w:lvlJc w:val="left"/>
      <w:pPr>
        <w:tabs>
          <w:tab w:val="num" w:pos="5760"/>
        </w:tabs>
        <w:ind w:left="5760" w:hanging="360"/>
      </w:pPr>
      <w:rPr>
        <w:rFonts w:ascii="Courier New" w:hAnsi="Courier New" w:cs="Courier New" w:hint="default"/>
      </w:rPr>
    </w:lvl>
    <w:lvl w:ilvl="8" w:tplc="3F96EE40"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25263F"/>
    <w:multiLevelType w:val="hybridMultilevel"/>
    <w:tmpl w:val="DE32BDB6"/>
    <w:lvl w:ilvl="0" w:tplc="E2AEAD16">
      <w:numFmt w:val="bullet"/>
      <w:lvlText w:val="-"/>
      <w:lvlJc w:val="left"/>
      <w:pPr>
        <w:tabs>
          <w:tab w:val="num" w:pos="720"/>
        </w:tabs>
        <w:ind w:left="720" w:hanging="360"/>
      </w:pPr>
      <w:rPr>
        <w:rFonts w:ascii="Times New Roman" w:eastAsia="Times New Roman" w:hAnsi="Times New Roman" w:hint="default"/>
      </w:rPr>
    </w:lvl>
    <w:lvl w:ilvl="1" w:tplc="AB903488" w:tentative="1">
      <w:start w:val="1"/>
      <w:numFmt w:val="bullet"/>
      <w:lvlText w:val="o"/>
      <w:lvlJc w:val="left"/>
      <w:pPr>
        <w:tabs>
          <w:tab w:val="num" w:pos="1440"/>
        </w:tabs>
        <w:ind w:left="1440" w:hanging="360"/>
      </w:pPr>
      <w:rPr>
        <w:rFonts w:ascii="Courier New" w:hAnsi="Courier New" w:cs="Courier New" w:hint="default"/>
      </w:rPr>
    </w:lvl>
    <w:lvl w:ilvl="2" w:tplc="9BD26258" w:tentative="1">
      <w:start w:val="1"/>
      <w:numFmt w:val="bullet"/>
      <w:lvlText w:val=""/>
      <w:lvlJc w:val="left"/>
      <w:pPr>
        <w:tabs>
          <w:tab w:val="num" w:pos="2160"/>
        </w:tabs>
        <w:ind w:left="2160" w:hanging="360"/>
      </w:pPr>
      <w:rPr>
        <w:rFonts w:ascii="Wingdings" w:hAnsi="Wingdings" w:cs="Wingdings" w:hint="default"/>
      </w:rPr>
    </w:lvl>
    <w:lvl w:ilvl="3" w:tplc="30081A04" w:tentative="1">
      <w:start w:val="1"/>
      <w:numFmt w:val="bullet"/>
      <w:lvlText w:val=""/>
      <w:lvlJc w:val="left"/>
      <w:pPr>
        <w:tabs>
          <w:tab w:val="num" w:pos="2880"/>
        </w:tabs>
        <w:ind w:left="2880" w:hanging="360"/>
      </w:pPr>
      <w:rPr>
        <w:rFonts w:ascii="Symbol" w:hAnsi="Symbol" w:cs="Symbol" w:hint="default"/>
      </w:rPr>
    </w:lvl>
    <w:lvl w:ilvl="4" w:tplc="8F6E0358" w:tentative="1">
      <w:start w:val="1"/>
      <w:numFmt w:val="bullet"/>
      <w:lvlText w:val="o"/>
      <w:lvlJc w:val="left"/>
      <w:pPr>
        <w:tabs>
          <w:tab w:val="num" w:pos="3600"/>
        </w:tabs>
        <w:ind w:left="3600" w:hanging="360"/>
      </w:pPr>
      <w:rPr>
        <w:rFonts w:ascii="Courier New" w:hAnsi="Courier New" w:cs="Courier New" w:hint="default"/>
      </w:rPr>
    </w:lvl>
    <w:lvl w:ilvl="5" w:tplc="91D4F1B6" w:tentative="1">
      <w:start w:val="1"/>
      <w:numFmt w:val="bullet"/>
      <w:lvlText w:val=""/>
      <w:lvlJc w:val="left"/>
      <w:pPr>
        <w:tabs>
          <w:tab w:val="num" w:pos="4320"/>
        </w:tabs>
        <w:ind w:left="4320" w:hanging="360"/>
      </w:pPr>
      <w:rPr>
        <w:rFonts w:ascii="Wingdings" w:hAnsi="Wingdings" w:cs="Wingdings" w:hint="default"/>
      </w:rPr>
    </w:lvl>
    <w:lvl w:ilvl="6" w:tplc="682CC17C" w:tentative="1">
      <w:start w:val="1"/>
      <w:numFmt w:val="bullet"/>
      <w:lvlText w:val=""/>
      <w:lvlJc w:val="left"/>
      <w:pPr>
        <w:tabs>
          <w:tab w:val="num" w:pos="5040"/>
        </w:tabs>
        <w:ind w:left="5040" w:hanging="360"/>
      </w:pPr>
      <w:rPr>
        <w:rFonts w:ascii="Symbol" w:hAnsi="Symbol" w:cs="Symbol" w:hint="default"/>
      </w:rPr>
    </w:lvl>
    <w:lvl w:ilvl="7" w:tplc="5C603290" w:tentative="1">
      <w:start w:val="1"/>
      <w:numFmt w:val="bullet"/>
      <w:lvlText w:val="o"/>
      <w:lvlJc w:val="left"/>
      <w:pPr>
        <w:tabs>
          <w:tab w:val="num" w:pos="5760"/>
        </w:tabs>
        <w:ind w:left="5760" w:hanging="360"/>
      </w:pPr>
      <w:rPr>
        <w:rFonts w:ascii="Courier New" w:hAnsi="Courier New" w:cs="Courier New" w:hint="default"/>
      </w:rPr>
    </w:lvl>
    <w:lvl w:ilvl="8" w:tplc="4744706E"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D74C1B"/>
    <w:multiLevelType w:val="hybridMultilevel"/>
    <w:tmpl w:val="613496A8"/>
    <w:lvl w:ilvl="0" w:tplc="37124066">
      <w:numFmt w:val="bullet"/>
      <w:lvlText w:val="-"/>
      <w:lvlJc w:val="left"/>
      <w:pPr>
        <w:tabs>
          <w:tab w:val="num" w:pos="720"/>
        </w:tabs>
        <w:ind w:left="720" w:hanging="360"/>
      </w:pPr>
      <w:rPr>
        <w:rFonts w:ascii="Times New Roman" w:eastAsia="Times New Roman" w:hAnsi="Times New Roman" w:hint="default"/>
      </w:rPr>
    </w:lvl>
    <w:lvl w:ilvl="1" w:tplc="D56622E8" w:tentative="1">
      <w:start w:val="1"/>
      <w:numFmt w:val="bullet"/>
      <w:lvlText w:val="o"/>
      <w:lvlJc w:val="left"/>
      <w:pPr>
        <w:tabs>
          <w:tab w:val="num" w:pos="1440"/>
        </w:tabs>
        <w:ind w:left="1440" w:hanging="360"/>
      </w:pPr>
      <w:rPr>
        <w:rFonts w:ascii="Courier New" w:hAnsi="Courier New" w:cs="Courier New" w:hint="default"/>
      </w:rPr>
    </w:lvl>
    <w:lvl w:ilvl="2" w:tplc="6D82B53C" w:tentative="1">
      <w:start w:val="1"/>
      <w:numFmt w:val="bullet"/>
      <w:lvlText w:val=""/>
      <w:lvlJc w:val="left"/>
      <w:pPr>
        <w:tabs>
          <w:tab w:val="num" w:pos="2160"/>
        </w:tabs>
        <w:ind w:left="2160" w:hanging="360"/>
      </w:pPr>
      <w:rPr>
        <w:rFonts w:ascii="Wingdings" w:hAnsi="Wingdings" w:cs="Wingdings" w:hint="default"/>
      </w:rPr>
    </w:lvl>
    <w:lvl w:ilvl="3" w:tplc="573E5F2E" w:tentative="1">
      <w:start w:val="1"/>
      <w:numFmt w:val="bullet"/>
      <w:lvlText w:val=""/>
      <w:lvlJc w:val="left"/>
      <w:pPr>
        <w:tabs>
          <w:tab w:val="num" w:pos="2880"/>
        </w:tabs>
        <w:ind w:left="2880" w:hanging="360"/>
      </w:pPr>
      <w:rPr>
        <w:rFonts w:ascii="Symbol" w:hAnsi="Symbol" w:cs="Symbol" w:hint="default"/>
      </w:rPr>
    </w:lvl>
    <w:lvl w:ilvl="4" w:tplc="E204418C" w:tentative="1">
      <w:start w:val="1"/>
      <w:numFmt w:val="bullet"/>
      <w:lvlText w:val="o"/>
      <w:lvlJc w:val="left"/>
      <w:pPr>
        <w:tabs>
          <w:tab w:val="num" w:pos="3600"/>
        </w:tabs>
        <w:ind w:left="3600" w:hanging="360"/>
      </w:pPr>
      <w:rPr>
        <w:rFonts w:ascii="Courier New" w:hAnsi="Courier New" w:cs="Courier New" w:hint="default"/>
      </w:rPr>
    </w:lvl>
    <w:lvl w:ilvl="5" w:tplc="1FFEA6B8" w:tentative="1">
      <w:start w:val="1"/>
      <w:numFmt w:val="bullet"/>
      <w:lvlText w:val=""/>
      <w:lvlJc w:val="left"/>
      <w:pPr>
        <w:tabs>
          <w:tab w:val="num" w:pos="4320"/>
        </w:tabs>
        <w:ind w:left="4320" w:hanging="360"/>
      </w:pPr>
      <w:rPr>
        <w:rFonts w:ascii="Wingdings" w:hAnsi="Wingdings" w:cs="Wingdings" w:hint="default"/>
      </w:rPr>
    </w:lvl>
    <w:lvl w:ilvl="6" w:tplc="63CE3F5E" w:tentative="1">
      <w:start w:val="1"/>
      <w:numFmt w:val="bullet"/>
      <w:lvlText w:val=""/>
      <w:lvlJc w:val="left"/>
      <w:pPr>
        <w:tabs>
          <w:tab w:val="num" w:pos="5040"/>
        </w:tabs>
        <w:ind w:left="5040" w:hanging="360"/>
      </w:pPr>
      <w:rPr>
        <w:rFonts w:ascii="Symbol" w:hAnsi="Symbol" w:cs="Symbol" w:hint="default"/>
      </w:rPr>
    </w:lvl>
    <w:lvl w:ilvl="7" w:tplc="7186B930" w:tentative="1">
      <w:start w:val="1"/>
      <w:numFmt w:val="bullet"/>
      <w:lvlText w:val="o"/>
      <w:lvlJc w:val="left"/>
      <w:pPr>
        <w:tabs>
          <w:tab w:val="num" w:pos="5760"/>
        </w:tabs>
        <w:ind w:left="5760" w:hanging="360"/>
      </w:pPr>
      <w:rPr>
        <w:rFonts w:ascii="Courier New" w:hAnsi="Courier New" w:cs="Courier New" w:hint="default"/>
      </w:rPr>
    </w:lvl>
    <w:lvl w:ilvl="8" w:tplc="0086868A"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0A66EB"/>
    <w:multiLevelType w:val="hybridMultilevel"/>
    <w:tmpl w:val="44D6328A"/>
    <w:lvl w:ilvl="0" w:tplc="F25C699A">
      <w:numFmt w:val="bullet"/>
      <w:lvlText w:val="-"/>
      <w:lvlJc w:val="left"/>
      <w:pPr>
        <w:tabs>
          <w:tab w:val="num" w:pos="720"/>
        </w:tabs>
        <w:ind w:left="720" w:hanging="360"/>
      </w:pPr>
      <w:rPr>
        <w:rFonts w:ascii="Helvetica" w:eastAsia="Times New Roman" w:hAnsi="Helvetica" w:hint="default"/>
      </w:rPr>
    </w:lvl>
    <w:lvl w:ilvl="1" w:tplc="B62C45EE" w:tentative="1">
      <w:start w:val="1"/>
      <w:numFmt w:val="bullet"/>
      <w:lvlText w:val="o"/>
      <w:lvlJc w:val="left"/>
      <w:pPr>
        <w:tabs>
          <w:tab w:val="num" w:pos="1440"/>
        </w:tabs>
        <w:ind w:left="1440" w:hanging="360"/>
      </w:pPr>
      <w:rPr>
        <w:rFonts w:ascii="Courier New" w:hAnsi="Courier New" w:cs="Courier New" w:hint="default"/>
      </w:rPr>
    </w:lvl>
    <w:lvl w:ilvl="2" w:tplc="48484268" w:tentative="1">
      <w:start w:val="1"/>
      <w:numFmt w:val="bullet"/>
      <w:lvlText w:val=""/>
      <w:lvlJc w:val="left"/>
      <w:pPr>
        <w:tabs>
          <w:tab w:val="num" w:pos="2160"/>
        </w:tabs>
        <w:ind w:left="2160" w:hanging="360"/>
      </w:pPr>
      <w:rPr>
        <w:rFonts w:ascii="Wingdings" w:hAnsi="Wingdings" w:cs="Wingdings" w:hint="default"/>
      </w:rPr>
    </w:lvl>
    <w:lvl w:ilvl="3" w:tplc="23FAADEE" w:tentative="1">
      <w:start w:val="1"/>
      <w:numFmt w:val="bullet"/>
      <w:lvlText w:val=""/>
      <w:lvlJc w:val="left"/>
      <w:pPr>
        <w:tabs>
          <w:tab w:val="num" w:pos="2880"/>
        </w:tabs>
        <w:ind w:left="2880" w:hanging="360"/>
      </w:pPr>
      <w:rPr>
        <w:rFonts w:ascii="Symbol" w:hAnsi="Symbol" w:cs="Symbol" w:hint="default"/>
      </w:rPr>
    </w:lvl>
    <w:lvl w:ilvl="4" w:tplc="314468D8" w:tentative="1">
      <w:start w:val="1"/>
      <w:numFmt w:val="bullet"/>
      <w:lvlText w:val="o"/>
      <w:lvlJc w:val="left"/>
      <w:pPr>
        <w:tabs>
          <w:tab w:val="num" w:pos="3600"/>
        </w:tabs>
        <w:ind w:left="3600" w:hanging="360"/>
      </w:pPr>
      <w:rPr>
        <w:rFonts w:ascii="Courier New" w:hAnsi="Courier New" w:cs="Courier New" w:hint="default"/>
      </w:rPr>
    </w:lvl>
    <w:lvl w:ilvl="5" w:tplc="A6F0CA82" w:tentative="1">
      <w:start w:val="1"/>
      <w:numFmt w:val="bullet"/>
      <w:lvlText w:val=""/>
      <w:lvlJc w:val="left"/>
      <w:pPr>
        <w:tabs>
          <w:tab w:val="num" w:pos="4320"/>
        </w:tabs>
        <w:ind w:left="4320" w:hanging="360"/>
      </w:pPr>
      <w:rPr>
        <w:rFonts w:ascii="Wingdings" w:hAnsi="Wingdings" w:cs="Wingdings" w:hint="default"/>
      </w:rPr>
    </w:lvl>
    <w:lvl w:ilvl="6" w:tplc="66484A0A" w:tentative="1">
      <w:start w:val="1"/>
      <w:numFmt w:val="bullet"/>
      <w:lvlText w:val=""/>
      <w:lvlJc w:val="left"/>
      <w:pPr>
        <w:tabs>
          <w:tab w:val="num" w:pos="5040"/>
        </w:tabs>
        <w:ind w:left="5040" w:hanging="360"/>
      </w:pPr>
      <w:rPr>
        <w:rFonts w:ascii="Symbol" w:hAnsi="Symbol" w:cs="Symbol" w:hint="default"/>
      </w:rPr>
    </w:lvl>
    <w:lvl w:ilvl="7" w:tplc="B666E878" w:tentative="1">
      <w:start w:val="1"/>
      <w:numFmt w:val="bullet"/>
      <w:lvlText w:val="o"/>
      <w:lvlJc w:val="left"/>
      <w:pPr>
        <w:tabs>
          <w:tab w:val="num" w:pos="5760"/>
        </w:tabs>
        <w:ind w:left="5760" w:hanging="360"/>
      </w:pPr>
      <w:rPr>
        <w:rFonts w:ascii="Courier New" w:hAnsi="Courier New" w:cs="Courier New" w:hint="default"/>
      </w:rPr>
    </w:lvl>
    <w:lvl w:ilvl="8" w:tplc="0A747E40"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7027F2C"/>
    <w:multiLevelType w:val="hybridMultilevel"/>
    <w:tmpl w:val="7C86C88E"/>
    <w:lvl w:ilvl="0" w:tplc="0F76849E">
      <w:start w:val="1"/>
      <w:numFmt w:val="bullet"/>
      <w:lvlText w:val="-"/>
      <w:lvlJc w:val="left"/>
      <w:pPr>
        <w:tabs>
          <w:tab w:val="num" w:pos="720"/>
        </w:tabs>
        <w:ind w:left="720" w:hanging="360"/>
      </w:pPr>
      <w:rPr>
        <w:rFonts w:ascii="Garamond" w:hAnsi="Garamond" w:cs="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C473E84"/>
    <w:multiLevelType w:val="hybridMultilevel"/>
    <w:tmpl w:val="4C049CB2"/>
    <w:lvl w:ilvl="0" w:tplc="43347D8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FB1B1F"/>
    <w:multiLevelType w:val="hybridMultilevel"/>
    <w:tmpl w:val="A1A01960"/>
    <w:lvl w:ilvl="0" w:tplc="67CA4F3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05C3DA9"/>
    <w:multiLevelType w:val="hybridMultilevel"/>
    <w:tmpl w:val="7D443C00"/>
    <w:lvl w:ilvl="0" w:tplc="1B60791A">
      <w:start w:val="16"/>
      <w:numFmt w:val="upperLetter"/>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0" w15:restartNumberingAfterBreak="0">
    <w:nsid w:val="17C937EC"/>
    <w:multiLevelType w:val="hybridMultilevel"/>
    <w:tmpl w:val="B4025812"/>
    <w:lvl w:ilvl="0" w:tplc="B8BA305C">
      <w:start w:val="1"/>
      <w:numFmt w:val="bullet"/>
      <w:lvlText w:val="-"/>
      <w:lvlJc w:val="left"/>
      <w:pPr>
        <w:tabs>
          <w:tab w:val="num" w:pos="720"/>
        </w:tabs>
        <w:ind w:left="720" w:hanging="360"/>
      </w:pPr>
      <w:rPr>
        <w:rFonts w:ascii="Helvetica" w:eastAsia="Times New Roman" w:hAnsi="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9AD32B9"/>
    <w:multiLevelType w:val="hybridMultilevel"/>
    <w:tmpl w:val="F3F816E8"/>
    <w:lvl w:ilvl="0" w:tplc="BFC8D470">
      <w:numFmt w:val="bullet"/>
      <w:lvlText w:val="-"/>
      <w:lvlJc w:val="left"/>
      <w:pPr>
        <w:tabs>
          <w:tab w:val="num" w:pos="720"/>
        </w:tabs>
        <w:ind w:left="720" w:hanging="360"/>
      </w:pPr>
      <w:rPr>
        <w:rFonts w:ascii="Times New Roman" w:eastAsia="Times New Roman" w:hAnsi="Times New Roman" w:hint="default"/>
      </w:rPr>
    </w:lvl>
    <w:lvl w:ilvl="1" w:tplc="5C8A7494" w:tentative="1">
      <w:start w:val="1"/>
      <w:numFmt w:val="bullet"/>
      <w:lvlText w:val="o"/>
      <w:lvlJc w:val="left"/>
      <w:pPr>
        <w:tabs>
          <w:tab w:val="num" w:pos="1440"/>
        </w:tabs>
        <w:ind w:left="1440" w:hanging="360"/>
      </w:pPr>
      <w:rPr>
        <w:rFonts w:ascii="Courier New" w:hAnsi="Courier New" w:cs="Courier New" w:hint="default"/>
      </w:rPr>
    </w:lvl>
    <w:lvl w:ilvl="2" w:tplc="F60604B8" w:tentative="1">
      <w:start w:val="1"/>
      <w:numFmt w:val="bullet"/>
      <w:lvlText w:val=""/>
      <w:lvlJc w:val="left"/>
      <w:pPr>
        <w:tabs>
          <w:tab w:val="num" w:pos="2160"/>
        </w:tabs>
        <w:ind w:left="2160" w:hanging="360"/>
      </w:pPr>
      <w:rPr>
        <w:rFonts w:ascii="Wingdings" w:hAnsi="Wingdings" w:cs="Wingdings" w:hint="default"/>
      </w:rPr>
    </w:lvl>
    <w:lvl w:ilvl="3" w:tplc="6A2ED32A" w:tentative="1">
      <w:start w:val="1"/>
      <w:numFmt w:val="bullet"/>
      <w:lvlText w:val=""/>
      <w:lvlJc w:val="left"/>
      <w:pPr>
        <w:tabs>
          <w:tab w:val="num" w:pos="2880"/>
        </w:tabs>
        <w:ind w:left="2880" w:hanging="360"/>
      </w:pPr>
      <w:rPr>
        <w:rFonts w:ascii="Symbol" w:hAnsi="Symbol" w:cs="Symbol" w:hint="default"/>
      </w:rPr>
    </w:lvl>
    <w:lvl w:ilvl="4" w:tplc="7ED65194" w:tentative="1">
      <w:start w:val="1"/>
      <w:numFmt w:val="bullet"/>
      <w:lvlText w:val="o"/>
      <w:lvlJc w:val="left"/>
      <w:pPr>
        <w:tabs>
          <w:tab w:val="num" w:pos="3600"/>
        </w:tabs>
        <w:ind w:left="3600" w:hanging="360"/>
      </w:pPr>
      <w:rPr>
        <w:rFonts w:ascii="Courier New" w:hAnsi="Courier New" w:cs="Courier New" w:hint="default"/>
      </w:rPr>
    </w:lvl>
    <w:lvl w:ilvl="5" w:tplc="046ACBCE" w:tentative="1">
      <w:start w:val="1"/>
      <w:numFmt w:val="bullet"/>
      <w:lvlText w:val=""/>
      <w:lvlJc w:val="left"/>
      <w:pPr>
        <w:tabs>
          <w:tab w:val="num" w:pos="4320"/>
        </w:tabs>
        <w:ind w:left="4320" w:hanging="360"/>
      </w:pPr>
      <w:rPr>
        <w:rFonts w:ascii="Wingdings" w:hAnsi="Wingdings" w:cs="Wingdings" w:hint="default"/>
      </w:rPr>
    </w:lvl>
    <w:lvl w:ilvl="6" w:tplc="431AC206" w:tentative="1">
      <w:start w:val="1"/>
      <w:numFmt w:val="bullet"/>
      <w:lvlText w:val=""/>
      <w:lvlJc w:val="left"/>
      <w:pPr>
        <w:tabs>
          <w:tab w:val="num" w:pos="5040"/>
        </w:tabs>
        <w:ind w:left="5040" w:hanging="360"/>
      </w:pPr>
      <w:rPr>
        <w:rFonts w:ascii="Symbol" w:hAnsi="Symbol" w:cs="Symbol" w:hint="default"/>
      </w:rPr>
    </w:lvl>
    <w:lvl w:ilvl="7" w:tplc="D7AC8814" w:tentative="1">
      <w:start w:val="1"/>
      <w:numFmt w:val="bullet"/>
      <w:lvlText w:val="o"/>
      <w:lvlJc w:val="left"/>
      <w:pPr>
        <w:tabs>
          <w:tab w:val="num" w:pos="5760"/>
        </w:tabs>
        <w:ind w:left="5760" w:hanging="360"/>
      </w:pPr>
      <w:rPr>
        <w:rFonts w:ascii="Courier New" w:hAnsi="Courier New" w:cs="Courier New" w:hint="default"/>
      </w:rPr>
    </w:lvl>
    <w:lvl w:ilvl="8" w:tplc="108C50CE"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7064DC"/>
    <w:multiLevelType w:val="singleLevel"/>
    <w:tmpl w:val="C240839E"/>
    <w:lvl w:ilvl="0">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27DE233F"/>
    <w:multiLevelType w:val="hybridMultilevel"/>
    <w:tmpl w:val="FC20EC98"/>
    <w:lvl w:ilvl="0" w:tplc="AC2826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1F1F90"/>
    <w:multiLevelType w:val="hybridMultilevel"/>
    <w:tmpl w:val="F4D2DC96"/>
    <w:lvl w:ilvl="0" w:tplc="260877A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B71F46"/>
    <w:multiLevelType w:val="hybridMultilevel"/>
    <w:tmpl w:val="A8288F10"/>
    <w:lvl w:ilvl="0" w:tplc="C25E1816">
      <w:numFmt w:val="bullet"/>
      <w:lvlText w:val="-"/>
      <w:lvlJc w:val="left"/>
      <w:pPr>
        <w:tabs>
          <w:tab w:val="num" w:pos="720"/>
        </w:tabs>
        <w:ind w:left="720" w:hanging="360"/>
      </w:pPr>
      <w:rPr>
        <w:rFonts w:ascii="Times New Roman" w:eastAsia="Times New Roman" w:hAnsi="Times New Roman" w:hint="default"/>
      </w:rPr>
    </w:lvl>
    <w:lvl w:ilvl="1" w:tplc="49ACCB56" w:tentative="1">
      <w:start w:val="1"/>
      <w:numFmt w:val="bullet"/>
      <w:lvlText w:val="o"/>
      <w:lvlJc w:val="left"/>
      <w:pPr>
        <w:tabs>
          <w:tab w:val="num" w:pos="1440"/>
        </w:tabs>
        <w:ind w:left="1440" w:hanging="360"/>
      </w:pPr>
      <w:rPr>
        <w:rFonts w:ascii="Courier New" w:hAnsi="Courier New" w:cs="Courier New" w:hint="default"/>
      </w:rPr>
    </w:lvl>
    <w:lvl w:ilvl="2" w:tplc="47201786" w:tentative="1">
      <w:start w:val="1"/>
      <w:numFmt w:val="bullet"/>
      <w:lvlText w:val=""/>
      <w:lvlJc w:val="left"/>
      <w:pPr>
        <w:tabs>
          <w:tab w:val="num" w:pos="2160"/>
        </w:tabs>
        <w:ind w:left="2160" w:hanging="360"/>
      </w:pPr>
      <w:rPr>
        <w:rFonts w:ascii="Wingdings" w:hAnsi="Wingdings" w:cs="Wingdings" w:hint="default"/>
      </w:rPr>
    </w:lvl>
    <w:lvl w:ilvl="3" w:tplc="B47A5D66" w:tentative="1">
      <w:start w:val="1"/>
      <w:numFmt w:val="bullet"/>
      <w:lvlText w:val=""/>
      <w:lvlJc w:val="left"/>
      <w:pPr>
        <w:tabs>
          <w:tab w:val="num" w:pos="2880"/>
        </w:tabs>
        <w:ind w:left="2880" w:hanging="360"/>
      </w:pPr>
      <w:rPr>
        <w:rFonts w:ascii="Symbol" w:hAnsi="Symbol" w:cs="Symbol" w:hint="default"/>
      </w:rPr>
    </w:lvl>
    <w:lvl w:ilvl="4" w:tplc="8B38633C" w:tentative="1">
      <w:start w:val="1"/>
      <w:numFmt w:val="bullet"/>
      <w:lvlText w:val="o"/>
      <w:lvlJc w:val="left"/>
      <w:pPr>
        <w:tabs>
          <w:tab w:val="num" w:pos="3600"/>
        </w:tabs>
        <w:ind w:left="3600" w:hanging="360"/>
      </w:pPr>
      <w:rPr>
        <w:rFonts w:ascii="Courier New" w:hAnsi="Courier New" w:cs="Courier New" w:hint="default"/>
      </w:rPr>
    </w:lvl>
    <w:lvl w:ilvl="5" w:tplc="95148BF2" w:tentative="1">
      <w:start w:val="1"/>
      <w:numFmt w:val="bullet"/>
      <w:lvlText w:val=""/>
      <w:lvlJc w:val="left"/>
      <w:pPr>
        <w:tabs>
          <w:tab w:val="num" w:pos="4320"/>
        </w:tabs>
        <w:ind w:left="4320" w:hanging="360"/>
      </w:pPr>
      <w:rPr>
        <w:rFonts w:ascii="Wingdings" w:hAnsi="Wingdings" w:cs="Wingdings" w:hint="default"/>
      </w:rPr>
    </w:lvl>
    <w:lvl w:ilvl="6" w:tplc="6E66DC70" w:tentative="1">
      <w:start w:val="1"/>
      <w:numFmt w:val="bullet"/>
      <w:lvlText w:val=""/>
      <w:lvlJc w:val="left"/>
      <w:pPr>
        <w:tabs>
          <w:tab w:val="num" w:pos="5040"/>
        </w:tabs>
        <w:ind w:left="5040" w:hanging="360"/>
      </w:pPr>
      <w:rPr>
        <w:rFonts w:ascii="Symbol" w:hAnsi="Symbol" w:cs="Symbol" w:hint="default"/>
      </w:rPr>
    </w:lvl>
    <w:lvl w:ilvl="7" w:tplc="3E025BE2" w:tentative="1">
      <w:start w:val="1"/>
      <w:numFmt w:val="bullet"/>
      <w:lvlText w:val="o"/>
      <w:lvlJc w:val="left"/>
      <w:pPr>
        <w:tabs>
          <w:tab w:val="num" w:pos="5760"/>
        </w:tabs>
        <w:ind w:left="5760" w:hanging="360"/>
      </w:pPr>
      <w:rPr>
        <w:rFonts w:ascii="Courier New" w:hAnsi="Courier New" w:cs="Courier New" w:hint="default"/>
      </w:rPr>
    </w:lvl>
    <w:lvl w:ilvl="8" w:tplc="7520DFD4"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99B1E49"/>
    <w:multiLevelType w:val="hybridMultilevel"/>
    <w:tmpl w:val="60982E48"/>
    <w:lvl w:ilvl="0" w:tplc="593851E0">
      <w:start w:val="1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1D18B2"/>
    <w:multiLevelType w:val="hybridMultilevel"/>
    <w:tmpl w:val="F0707FCA"/>
    <w:lvl w:ilvl="0" w:tplc="995E13FA">
      <w:numFmt w:val="bullet"/>
      <w:lvlText w:val=""/>
      <w:lvlJc w:val="left"/>
      <w:pPr>
        <w:tabs>
          <w:tab w:val="num" w:pos="720"/>
        </w:tabs>
        <w:ind w:left="720" w:hanging="360"/>
      </w:pPr>
      <w:rPr>
        <w:rFonts w:ascii="Symbol" w:eastAsia="Times New Roman" w:hAnsi="Symbol" w:hint="default"/>
      </w:rPr>
    </w:lvl>
    <w:lvl w:ilvl="1" w:tplc="C05E73D8" w:tentative="1">
      <w:start w:val="1"/>
      <w:numFmt w:val="bullet"/>
      <w:lvlText w:val="o"/>
      <w:lvlJc w:val="left"/>
      <w:pPr>
        <w:tabs>
          <w:tab w:val="num" w:pos="1440"/>
        </w:tabs>
        <w:ind w:left="1440" w:hanging="360"/>
      </w:pPr>
      <w:rPr>
        <w:rFonts w:ascii="Courier New" w:hAnsi="Courier New" w:cs="Courier New" w:hint="default"/>
      </w:rPr>
    </w:lvl>
    <w:lvl w:ilvl="2" w:tplc="9C666AF2" w:tentative="1">
      <w:start w:val="1"/>
      <w:numFmt w:val="bullet"/>
      <w:lvlText w:val=""/>
      <w:lvlJc w:val="left"/>
      <w:pPr>
        <w:tabs>
          <w:tab w:val="num" w:pos="2160"/>
        </w:tabs>
        <w:ind w:left="2160" w:hanging="360"/>
      </w:pPr>
      <w:rPr>
        <w:rFonts w:ascii="Wingdings" w:hAnsi="Wingdings" w:cs="Wingdings" w:hint="default"/>
      </w:rPr>
    </w:lvl>
    <w:lvl w:ilvl="3" w:tplc="6504B06C" w:tentative="1">
      <w:start w:val="1"/>
      <w:numFmt w:val="bullet"/>
      <w:lvlText w:val=""/>
      <w:lvlJc w:val="left"/>
      <w:pPr>
        <w:tabs>
          <w:tab w:val="num" w:pos="2880"/>
        </w:tabs>
        <w:ind w:left="2880" w:hanging="360"/>
      </w:pPr>
      <w:rPr>
        <w:rFonts w:ascii="Symbol" w:hAnsi="Symbol" w:cs="Symbol" w:hint="default"/>
      </w:rPr>
    </w:lvl>
    <w:lvl w:ilvl="4" w:tplc="C16CC614" w:tentative="1">
      <w:start w:val="1"/>
      <w:numFmt w:val="bullet"/>
      <w:lvlText w:val="o"/>
      <w:lvlJc w:val="left"/>
      <w:pPr>
        <w:tabs>
          <w:tab w:val="num" w:pos="3600"/>
        </w:tabs>
        <w:ind w:left="3600" w:hanging="360"/>
      </w:pPr>
      <w:rPr>
        <w:rFonts w:ascii="Courier New" w:hAnsi="Courier New" w:cs="Courier New" w:hint="default"/>
      </w:rPr>
    </w:lvl>
    <w:lvl w:ilvl="5" w:tplc="6BC49AF4" w:tentative="1">
      <w:start w:val="1"/>
      <w:numFmt w:val="bullet"/>
      <w:lvlText w:val=""/>
      <w:lvlJc w:val="left"/>
      <w:pPr>
        <w:tabs>
          <w:tab w:val="num" w:pos="4320"/>
        </w:tabs>
        <w:ind w:left="4320" w:hanging="360"/>
      </w:pPr>
      <w:rPr>
        <w:rFonts w:ascii="Wingdings" w:hAnsi="Wingdings" w:cs="Wingdings" w:hint="default"/>
      </w:rPr>
    </w:lvl>
    <w:lvl w:ilvl="6" w:tplc="EE0A8EB2" w:tentative="1">
      <w:start w:val="1"/>
      <w:numFmt w:val="bullet"/>
      <w:lvlText w:val=""/>
      <w:lvlJc w:val="left"/>
      <w:pPr>
        <w:tabs>
          <w:tab w:val="num" w:pos="5040"/>
        </w:tabs>
        <w:ind w:left="5040" w:hanging="360"/>
      </w:pPr>
      <w:rPr>
        <w:rFonts w:ascii="Symbol" w:hAnsi="Symbol" w:cs="Symbol" w:hint="default"/>
      </w:rPr>
    </w:lvl>
    <w:lvl w:ilvl="7" w:tplc="D0B8D1EE" w:tentative="1">
      <w:start w:val="1"/>
      <w:numFmt w:val="bullet"/>
      <w:lvlText w:val="o"/>
      <w:lvlJc w:val="left"/>
      <w:pPr>
        <w:tabs>
          <w:tab w:val="num" w:pos="5760"/>
        </w:tabs>
        <w:ind w:left="5760" w:hanging="360"/>
      </w:pPr>
      <w:rPr>
        <w:rFonts w:ascii="Courier New" w:hAnsi="Courier New" w:cs="Courier New" w:hint="default"/>
      </w:rPr>
    </w:lvl>
    <w:lvl w:ilvl="8" w:tplc="4B100CDE"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11B653B"/>
    <w:multiLevelType w:val="hybridMultilevel"/>
    <w:tmpl w:val="B29C9C76"/>
    <w:lvl w:ilvl="0" w:tplc="6A0CA508">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81157F"/>
    <w:multiLevelType w:val="hybridMultilevel"/>
    <w:tmpl w:val="AF3038AC"/>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2F450A3"/>
    <w:multiLevelType w:val="hybridMultilevel"/>
    <w:tmpl w:val="DA8AA310"/>
    <w:lvl w:ilvl="0" w:tplc="7F7C3E92">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3857FE4"/>
    <w:multiLevelType w:val="hybridMultilevel"/>
    <w:tmpl w:val="223230B0"/>
    <w:lvl w:ilvl="0" w:tplc="DBC0141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6D35D11"/>
    <w:multiLevelType w:val="hybridMultilevel"/>
    <w:tmpl w:val="687E041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1F70C1"/>
    <w:multiLevelType w:val="hybridMultilevel"/>
    <w:tmpl w:val="52B68770"/>
    <w:lvl w:ilvl="0" w:tplc="75920618">
      <w:numFmt w:val="bullet"/>
      <w:lvlText w:val="-"/>
      <w:lvlJc w:val="left"/>
      <w:pPr>
        <w:tabs>
          <w:tab w:val="num" w:pos="720"/>
        </w:tabs>
        <w:ind w:left="720" w:hanging="360"/>
      </w:pPr>
      <w:rPr>
        <w:rFonts w:ascii="Times New Roman" w:eastAsia="Times New Roman" w:hAnsi="Times New Roman" w:hint="default"/>
      </w:rPr>
    </w:lvl>
    <w:lvl w:ilvl="1" w:tplc="079438B8" w:tentative="1">
      <w:start w:val="1"/>
      <w:numFmt w:val="bullet"/>
      <w:lvlText w:val="o"/>
      <w:lvlJc w:val="left"/>
      <w:pPr>
        <w:tabs>
          <w:tab w:val="num" w:pos="1440"/>
        </w:tabs>
        <w:ind w:left="1440" w:hanging="360"/>
      </w:pPr>
      <w:rPr>
        <w:rFonts w:ascii="Courier New" w:hAnsi="Courier New" w:cs="Courier New" w:hint="default"/>
      </w:rPr>
    </w:lvl>
    <w:lvl w:ilvl="2" w:tplc="77B4B0DC" w:tentative="1">
      <w:start w:val="1"/>
      <w:numFmt w:val="bullet"/>
      <w:lvlText w:val=""/>
      <w:lvlJc w:val="left"/>
      <w:pPr>
        <w:tabs>
          <w:tab w:val="num" w:pos="2160"/>
        </w:tabs>
        <w:ind w:left="2160" w:hanging="360"/>
      </w:pPr>
      <w:rPr>
        <w:rFonts w:ascii="Wingdings" w:hAnsi="Wingdings" w:cs="Wingdings" w:hint="default"/>
      </w:rPr>
    </w:lvl>
    <w:lvl w:ilvl="3" w:tplc="56FC8C5C" w:tentative="1">
      <w:start w:val="1"/>
      <w:numFmt w:val="bullet"/>
      <w:lvlText w:val=""/>
      <w:lvlJc w:val="left"/>
      <w:pPr>
        <w:tabs>
          <w:tab w:val="num" w:pos="2880"/>
        </w:tabs>
        <w:ind w:left="2880" w:hanging="360"/>
      </w:pPr>
      <w:rPr>
        <w:rFonts w:ascii="Symbol" w:hAnsi="Symbol" w:cs="Symbol" w:hint="default"/>
      </w:rPr>
    </w:lvl>
    <w:lvl w:ilvl="4" w:tplc="2FF06664" w:tentative="1">
      <w:start w:val="1"/>
      <w:numFmt w:val="bullet"/>
      <w:lvlText w:val="o"/>
      <w:lvlJc w:val="left"/>
      <w:pPr>
        <w:tabs>
          <w:tab w:val="num" w:pos="3600"/>
        </w:tabs>
        <w:ind w:left="3600" w:hanging="360"/>
      </w:pPr>
      <w:rPr>
        <w:rFonts w:ascii="Courier New" w:hAnsi="Courier New" w:cs="Courier New" w:hint="default"/>
      </w:rPr>
    </w:lvl>
    <w:lvl w:ilvl="5" w:tplc="7A104526" w:tentative="1">
      <w:start w:val="1"/>
      <w:numFmt w:val="bullet"/>
      <w:lvlText w:val=""/>
      <w:lvlJc w:val="left"/>
      <w:pPr>
        <w:tabs>
          <w:tab w:val="num" w:pos="4320"/>
        </w:tabs>
        <w:ind w:left="4320" w:hanging="360"/>
      </w:pPr>
      <w:rPr>
        <w:rFonts w:ascii="Wingdings" w:hAnsi="Wingdings" w:cs="Wingdings" w:hint="default"/>
      </w:rPr>
    </w:lvl>
    <w:lvl w:ilvl="6" w:tplc="4DE818BE" w:tentative="1">
      <w:start w:val="1"/>
      <w:numFmt w:val="bullet"/>
      <w:lvlText w:val=""/>
      <w:lvlJc w:val="left"/>
      <w:pPr>
        <w:tabs>
          <w:tab w:val="num" w:pos="5040"/>
        </w:tabs>
        <w:ind w:left="5040" w:hanging="360"/>
      </w:pPr>
      <w:rPr>
        <w:rFonts w:ascii="Symbol" w:hAnsi="Symbol" w:cs="Symbol" w:hint="default"/>
      </w:rPr>
    </w:lvl>
    <w:lvl w:ilvl="7" w:tplc="A5E6110C" w:tentative="1">
      <w:start w:val="1"/>
      <w:numFmt w:val="bullet"/>
      <w:lvlText w:val="o"/>
      <w:lvlJc w:val="left"/>
      <w:pPr>
        <w:tabs>
          <w:tab w:val="num" w:pos="5760"/>
        </w:tabs>
        <w:ind w:left="5760" w:hanging="360"/>
      </w:pPr>
      <w:rPr>
        <w:rFonts w:ascii="Courier New" w:hAnsi="Courier New" w:cs="Courier New" w:hint="default"/>
      </w:rPr>
    </w:lvl>
    <w:lvl w:ilvl="8" w:tplc="45E0188C"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8DE7348"/>
    <w:multiLevelType w:val="hybridMultilevel"/>
    <w:tmpl w:val="51B63506"/>
    <w:lvl w:ilvl="0" w:tplc="8DAA32E8">
      <w:numFmt w:val="bullet"/>
      <w:lvlText w:val="-"/>
      <w:lvlJc w:val="left"/>
      <w:pPr>
        <w:tabs>
          <w:tab w:val="num" w:pos="720"/>
        </w:tabs>
        <w:ind w:left="720" w:hanging="360"/>
      </w:pPr>
      <w:rPr>
        <w:rFonts w:ascii="Times New Roman" w:eastAsia="Times New Roman" w:hAnsi="Times New Roman" w:hint="default"/>
      </w:rPr>
    </w:lvl>
    <w:lvl w:ilvl="1" w:tplc="43A6B46E" w:tentative="1">
      <w:start w:val="1"/>
      <w:numFmt w:val="bullet"/>
      <w:lvlText w:val="o"/>
      <w:lvlJc w:val="left"/>
      <w:pPr>
        <w:tabs>
          <w:tab w:val="num" w:pos="1440"/>
        </w:tabs>
        <w:ind w:left="1440" w:hanging="360"/>
      </w:pPr>
      <w:rPr>
        <w:rFonts w:ascii="Courier New" w:hAnsi="Courier New" w:cs="Courier New" w:hint="default"/>
      </w:rPr>
    </w:lvl>
    <w:lvl w:ilvl="2" w:tplc="72A49418" w:tentative="1">
      <w:start w:val="1"/>
      <w:numFmt w:val="bullet"/>
      <w:lvlText w:val=""/>
      <w:lvlJc w:val="left"/>
      <w:pPr>
        <w:tabs>
          <w:tab w:val="num" w:pos="2160"/>
        </w:tabs>
        <w:ind w:left="2160" w:hanging="360"/>
      </w:pPr>
      <w:rPr>
        <w:rFonts w:ascii="Wingdings" w:hAnsi="Wingdings" w:cs="Wingdings" w:hint="default"/>
      </w:rPr>
    </w:lvl>
    <w:lvl w:ilvl="3" w:tplc="CE3A1E76" w:tentative="1">
      <w:start w:val="1"/>
      <w:numFmt w:val="bullet"/>
      <w:lvlText w:val=""/>
      <w:lvlJc w:val="left"/>
      <w:pPr>
        <w:tabs>
          <w:tab w:val="num" w:pos="2880"/>
        </w:tabs>
        <w:ind w:left="2880" w:hanging="360"/>
      </w:pPr>
      <w:rPr>
        <w:rFonts w:ascii="Symbol" w:hAnsi="Symbol" w:cs="Symbol" w:hint="default"/>
      </w:rPr>
    </w:lvl>
    <w:lvl w:ilvl="4" w:tplc="1DE4F790" w:tentative="1">
      <w:start w:val="1"/>
      <w:numFmt w:val="bullet"/>
      <w:lvlText w:val="o"/>
      <w:lvlJc w:val="left"/>
      <w:pPr>
        <w:tabs>
          <w:tab w:val="num" w:pos="3600"/>
        </w:tabs>
        <w:ind w:left="3600" w:hanging="360"/>
      </w:pPr>
      <w:rPr>
        <w:rFonts w:ascii="Courier New" w:hAnsi="Courier New" w:cs="Courier New" w:hint="default"/>
      </w:rPr>
    </w:lvl>
    <w:lvl w:ilvl="5" w:tplc="F5F08BDC" w:tentative="1">
      <w:start w:val="1"/>
      <w:numFmt w:val="bullet"/>
      <w:lvlText w:val=""/>
      <w:lvlJc w:val="left"/>
      <w:pPr>
        <w:tabs>
          <w:tab w:val="num" w:pos="4320"/>
        </w:tabs>
        <w:ind w:left="4320" w:hanging="360"/>
      </w:pPr>
      <w:rPr>
        <w:rFonts w:ascii="Wingdings" w:hAnsi="Wingdings" w:cs="Wingdings" w:hint="default"/>
      </w:rPr>
    </w:lvl>
    <w:lvl w:ilvl="6" w:tplc="DCCE8A6E" w:tentative="1">
      <w:start w:val="1"/>
      <w:numFmt w:val="bullet"/>
      <w:lvlText w:val=""/>
      <w:lvlJc w:val="left"/>
      <w:pPr>
        <w:tabs>
          <w:tab w:val="num" w:pos="5040"/>
        </w:tabs>
        <w:ind w:left="5040" w:hanging="360"/>
      </w:pPr>
      <w:rPr>
        <w:rFonts w:ascii="Symbol" w:hAnsi="Symbol" w:cs="Symbol" w:hint="default"/>
      </w:rPr>
    </w:lvl>
    <w:lvl w:ilvl="7" w:tplc="3A486A46" w:tentative="1">
      <w:start w:val="1"/>
      <w:numFmt w:val="bullet"/>
      <w:lvlText w:val="o"/>
      <w:lvlJc w:val="left"/>
      <w:pPr>
        <w:tabs>
          <w:tab w:val="num" w:pos="5760"/>
        </w:tabs>
        <w:ind w:left="5760" w:hanging="360"/>
      </w:pPr>
      <w:rPr>
        <w:rFonts w:ascii="Courier New" w:hAnsi="Courier New" w:cs="Courier New" w:hint="default"/>
      </w:rPr>
    </w:lvl>
    <w:lvl w:ilvl="8" w:tplc="925E8338"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8E87DD4"/>
    <w:multiLevelType w:val="hybridMultilevel"/>
    <w:tmpl w:val="CFF68E28"/>
    <w:lvl w:ilvl="0" w:tplc="F016FF9C">
      <w:numFmt w:val="bullet"/>
      <w:lvlText w:val="-"/>
      <w:lvlJc w:val="left"/>
      <w:pPr>
        <w:tabs>
          <w:tab w:val="num" w:pos="720"/>
        </w:tabs>
        <w:ind w:left="720" w:hanging="360"/>
      </w:pPr>
      <w:rPr>
        <w:rFonts w:ascii="Times New Roman" w:eastAsia="Times New Roman" w:hAnsi="Times New Roman" w:hint="default"/>
      </w:rPr>
    </w:lvl>
    <w:lvl w:ilvl="1" w:tplc="C14AE5C8" w:tentative="1">
      <w:start w:val="1"/>
      <w:numFmt w:val="bullet"/>
      <w:lvlText w:val="o"/>
      <w:lvlJc w:val="left"/>
      <w:pPr>
        <w:tabs>
          <w:tab w:val="num" w:pos="1440"/>
        </w:tabs>
        <w:ind w:left="1440" w:hanging="360"/>
      </w:pPr>
      <w:rPr>
        <w:rFonts w:ascii="Courier New" w:hAnsi="Courier New" w:cs="Courier New" w:hint="default"/>
      </w:rPr>
    </w:lvl>
    <w:lvl w:ilvl="2" w:tplc="BCD84BBE" w:tentative="1">
      <w:start w:val="1"/>
      <w:numFmt w:val="bullet"/>
      <w:lvlText w:val=""/>
      <w:lvlJc w:val="left"/>
      <w:pPr>
        <w:tabs>
          <w:tab w:val="num" w:pos="2160"/>
        </w:tabs>
        <w:ind w:left="2160" w:hanging="360"/>
      </w:pPr>
      <w:rPr>
        <w:rFonts w:ascii="Wingdings" w:hAnsi="Wingdings" w:cs="Wingdings" w:hint="default"/>
      </w:rPr>
    </w:lvl>
    <w:lvl w:ilvl="3" w:tplc="1BA4DC94" w:tentative="1">
      <w:start w:val="1"/>
      <w:numFmt w:val="bullet"/>
      <w:lvlText w:val=""/>
      <w:lvlJc w:val="left"/>
      <w:pPr>
        <w:tabs>
          <w:tab w:val="num" w:pos="2880"/>
        </w:tabs>
        <w:ind w:left="2880" w:hanging="360"/>
      </w:pPr>
      <w:rPr>
        <w:rFonts w:ascii="Symbol" w:hAnsi="Symbol" w:cs="Symbol" w:hint="default"/>
      </w:rPr>
    </w:lvl>
    <w:lvl w:ilvl="4" w:tplc="C7AA7132" w:tentative="1">
      <w:start w:val="1"/>
      <w:numFmt w:val="bullet"/>
      <w:lvlText w:val="o"/>
      <w:lvlJc w:val="left"/>
      <w:pPr>
        <w:tabs>
          <w:tab w:val="num" w:pos="3600"/>
        </w:tabs>
        <w:ind w:left="3600" w:hanging="360"/>
      </w:pPr>
      <w:rPr>
        <w:rFonts w:ascii="Courier New" w:hAnsi="Courier New" w:cs="Courier New" w:hint="default"/>
      </w:rPr>
    </w:lvl>
    <w:lvl w:ilvl="5" w:tplc="2DB6FD46" w:tentative="1">
      <w:start w:val="1"/>
      <w:numFmt w:val="bullet"/>
      <w:lvlText w:val=""/>
      <w:lvlJc w:val="left"/>
      <w:pPr>
        <w:tabs>
          <w:tab w:val="num" w:pos="4320"/>
        </w:tabs>
        <w:ind w:left="4320" w:hanging="360"/>
      </w:pPr>
      <w:rPr>
        <w:rFonts w:ascii="Wingdings" w:hAnsi="Wingdings" w:cs="Wingdings" w:hint="default"/>
      </w:rPr>
    </w:lvl>
    <w:lvl w:ilvl="6" w:tplc="264A6E4A" w:tentative="1">
      <w:start w:val="1"/>
      <w:numFmt w:val="bullet"/>
      <w:lvlText w:val=""/>
      <w:lvlJc w:val="left"/>
      <w:pPr>
        <w:tabs>
          <w:tab w:val="num" w:pos="5040"/>
        </w:tabs>
        <w:ind w:left="5040" w:hanging="360"/>
      </w:pPr>
      <w:rPr>
        <w:rFonts w:ascii="Symbol" w:hAnsi="Symbol" w:cs="Symbol" w:hint="default"/>
      </w:rPr>
    </w:lvl>
    <w:lvl w:ilvl="7" w:tplc="73F611F0" w:tentative="1">
      <w:start w:val="1"/>
      <w:numFmt w:val="bullet"/>
      <w:lvlText w:val="o"/>
      <w:lvlJc w:val="left"/>
      <w:pPr>
        <w:tabs>
          <w:tab w:val="num" w:pos="5760"/>
        </w:tabs>
        <w:ind w:left="5760" w:hanging="360"/>
      </w:pPr>
      <w:rPr>
        <w:rFonts w:ascii="Courier New" w:hAnsi="Courier New" w:cs="Courier New" w:hint="default"/>
      </w:rPr>
    </w:lvl>
    <w:lvl w:ilvl="8" w:tplc="6B948874"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16F1A1A"/>
    <w:multiLevelType w:val="hybridMultilevel"/>
    <w:tmpl w:val="07246790"/>
    <w:lvl w:ilvl="0" w:tplc="BE64816A">
      <w:start w:val="3"/>
      <w:numFmt w:val="bullet"/>
      <w:lvlText w:val="-"/>
      <w:lvlJc w:val="left"/>
      <w:pPr>
        <w:tabs>
          <w:tab w:val="num" w:pos="720"/>
        </w:tabs>
        <w:ind w:left="720" w:hanging="360"/>
      </w:pPr>
      <w:rPr>
        <w:rFonts w:ascii="Times New Roman" w:eastAsia="Times New Roman" w:hAnsi="Times New Roman" w:hint="default"/>
      </w:rPr>
    </w:lvl>
    <w:lvl w:ilvl="1" w:tplc="518CDB0C" w:tentative="1">
      <w:start w:val="1"/>
      <w:numFmt w:val="bullet"/>
      <w:lvlText w:val="o"/>
      <w:lvlJc w:val="left"/>
      <w:pPr>
        <w:tabs>
          <w:tab w:val="num" w:pos="1440"/>
        </w:tabs>
        <w:ind w:left="1440" w:hanging="360"/>
      </w:pPr>
      <w:rPr>
        <w:rFonts w:ascii="Courier New" w:hAnsi="Courier New" w:cs="Courier New" w:hint="default"/>
      </w:rPr>
    </w:lvl>
    <w:lvl w:ilvl="2" w:tplc="1F709710" w:tentative="1">
      <w:start w:val="1"/>
      <w:numFmt w:val="bullet"/>
      <w:lvlText w:val=""/>
      <w:lvlJc w:val="left"/>
      <w:pPr>
        <w:tabs>
          <w:tab w:val="num" w:pos="2160"/>
        </w:tabs>
        <w:ind w:left="2160" w:hanging="360"/>
      </w:pPr>
      <w:rPr>
        <w:rFonts w:ascii="Wingdings" w:hAnsi="Wingdings" w:cs="Wingdings" w:hint="default"/>
      </w:rPr>
    </w:lvl>
    <w:lvl w:ilvl="3" w:tplc="C7F82226" w:tentative="1">
      <w:start w:val="1"/>
      <w:numFmt w:val="bullet"/>
      <w:lvlText w:val=""/>
      <w:lvlJc w:val="left"/>
      <w:pPr>
        <w:tabs>
          <w:tab w:val="num" w:pos="2880"/>
        </w:tabs>
        <w:ind w:left="2880" w:hanging="360"/>
      </w:pPr>
      <w:rPr>
        <w:rFonts w:ascii="Symbol" w:hAnsi="Symbol" w:cs="Symbol" w:hint="default"/>
      </w:rPr>
    </w:lvl>
    <w:lvl w:ilvl="4" w:tplc="5D90CBDE" w:tentative="1">
      <w:start w:val="1"/>
      <w:numFmt w:val="bullet"/>
      <w:lvlText w:val="o"/>
      <w:lvlJc w:val="left"/>
      <w:pPr>
        <w:tabs>
          <w:tab w:val="num" w:pos="3600"/>
        </w:tabs>
        <w:ind w:left="3600" w:hanging="360"/>
      </w:pPr>
      <w:rPr>
        <w:rFonts w:ascii="Courier New" w:hAnsi="Courier New" w:cs="Courier New" w:hint="default"/>
      </w:rPr>
    </w:lvl>
    <w:lvl w:ilvl="5" w:tplc="BBBCA95A" w:tentative="1">
      <w:start w:val="1"/>
      <w:numFmt w:val="bullet"/>
      <w:lvlText w:val=""/>
      <w:lvlJc w:val="left"/>
      <w:pPr>
        <w:tabs>
          <w:tab w:val="num" w:pos="4320"/>
        </w:tabs>
        <w:ind w:left="4320" w:hanging="360"/>
      </w:pPr>
      <w:rPr>
        <w:rFonts w:ascii="Wingdings" w:hAnsi="Wingdings" w:cs="Wingdings" w:hint="default"/>
      </w:rPr>
    </w:lvl>
    <w:lvl w:ilvl="6" w:tplc="9650EB94" w:tentative="1">
      <w:start w:val="1"/>
      <w:numFmt w:val="bullet"/>
      <w:lvlText w:val=""/>
      <w:lvlJc w:val="left"/>
      <w:pPr>
        <w:tabs>
          <w:tab w:val="num" w:pos="5040"/>
        </w:tabs>
        <w:ind w:left="5040" w:hanging="360"/>
      </w:pPr>
      <w:rPr>
        <w:rFonts w:ascii="Symbol" w:hAnsi="Symbol" w:cs="Symbol" w:hint="default"/>
      </w:rPr>
    </w:lvl>
    <w:lvl w:ilvl="7" w:tplc="2EB2DF5A" w:tentative="1">
      <w:start w:val="1"/>
      <w:numFmt w:val="bullet"/>
      <w:lvlText w:val="o"/>
      <w:lvlJc w:val="left"/>
      <w:pPr>
        <w:tabs>
          <w:tab w:val="num" w:pos="5760"/>
        </w:tabs>
        <w:ind w:left="5760" w:hanging="360"/>
      </w:pPr>
      <w:rPr>
        <w:rFonts w:ascii="Courier New" w:hAnsi="Courier New" w:cs="Courier New" w:hint="default"/>
      </w:rPr>
    </w:lvl>
    <w:lvl w:ilvl="8" w:tplc="260CE156"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1827C3"/>
    <w:multiLevelType w:val="hybridMultilevel"/>
    <w:tmpl w:val="26DE851E"/>
    <w:lvl w:ilvl="0" w:tplc="644411F4">
      <w:start w:val="1"/>
      <w:numFmt w:val="bullet"/>
      <w:lvlText w:val=""/>
      <w:lvlJc w:val="left"/>
      <w:pPr>
        <w:tabs>
          <w:tab w:val="num" w:pos="0"/>
        </w:tabs>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8A5F03"/>
    <w:multiLevelType w:val="hybridMultilevel"/>
    <w:tmpl w:val="76A2C3D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583E4E"/>
    <w:multiLevelType w:val="hybridMultilevel"/>
    <w:tmpl w:val="FF7490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DBF1458"/>
    <w:multiLevelType w:val="hybridMultilevel"/>
    <w:tmpl w:val="1D8850FC"/>
    <w:lvl w:ilvl="0" w:tplc="58D8CF7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7C796E"/>
    <w:multiLevelType w:val="hybridMultilevel"/>
    <w:tmpl w:val="6CA8FA9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064A44"/>
    <w:multiLevelType w:val="hybridMultilevel"/>
    <w:tmpl w:val="FB1045C4"/>
    <w:lvl w:ilvl="0" w:tplc="4B381792">
      <w:numFmt w:val="bullet"/>
      <w:lvlText w:val="-"/>
      <w:lvlJc w:val="left"/>
      <w:pPr>
        <w:tabs>
          <w:tab w:val="num" w:pos="720"/>
        </w:tabs>
        <w:ind w:left="720" w:hanging="360"/>
      </w:pPr>
      <w:rPr>
        <w:rFonts w:ascii="Times New Roman" w:eastAsia="Times New Roman" w:hAnsi="Times New Roman" w:hint="default"/>
      </w:rPr>
    </w:lvl>
    <w:lvl w:ilvl="1" w:tplc="99000E24" w:tentative="1">
      <w:start w:val="1"/>
      <w:numFmt w:val="bullet"/>
      <w:lvlText w:val="o"/>
      <w:lvlJc w:val="left"/>
      <w:pPr>
        <w:tabs>
          <w:tab w:val="num" w:pos="1440"/>
        </w:tabs>
        <w:ind w:left="1440" w:hanging="360"/>
      </w:pPr>
      <w:rPr>
        <w:rFonts w:ascii="Courier New" w:hAnsi="Courier New" w:cs="Courier New" w:hint="default"/>
      </w:rPr>
    </w:lvl>
    <w:lvl w:ilvl="2" w:tplc="F49CA0D0" w:tentative="1">
      <w:start w:val="1"/>
      <w:numFmt w:val="bullet"/>
      <w:lvlText w:val=""/>
      <w:lvlJc w:val="left"/>
      <w:pPr>
        <w:tabs>
          <w:tab w:val="num" w:pos="2160"/>
        </w:tabs>
        <w:ind w:left="2160" w:hanging="360"/>
      </w:pPr>
      <w:rPr>
        <w:rFonts w:ascii="Wingdings" w:hAnsi="Wingdings" w:cs="Wingdings" w:hint="default"/>
      </w:rPr>
    </w:lvl>
    <w:lvl w:ilvl="3" w:tplc="C4EC4484" w:tentative="1">
      <w:start w:val="1"/>
      <w:numFmt w:val="bullet"/>
      <w:lvlText w:val=""/>
      <w:lvlJc w:val="left"/>
      <w:pPr>
        <w:tabs>
          <w:tab w:val="num" w:pos="2880"/>
        </w:tabs>
        <w:ind w:left="2880" w:hanging="360"/>
      </w:pPr>
      <w:rPr>
        <w:rFonts w:ascii="Symbol" w:hAnsi="Symbol" w:cs="Symbol" w:hint="default"/>
      </w:rPr>
    </w:lvl>
    <w:lvl w:ilvl="4" w:tplc="FC0874B0" w:tentative="1">
      <w:start w:val="1"/>
      <w:numFmt w:val="bullet"/>
      <w:lvlText w:val="o"/>
      <w:lvlJc w:val="left"/>
      <w:pPr>
        <w:tabs>
          <w:tab w:val="num" w:pos="3600"/>
        </w:tabs>
        <w:ind w:left="3600" w:hanging="360"/>
      </w:pPr>
      <w:rPr>
        <w:rFonts w:ascii="Courier New" w:hAnsi="Courier New" w:cs="Courier New" w:hint="default"/>
      </w:rPr>
    </w:lvl>
    <w:lvl w:ilvl="5" w:tplc="1D12C3A8" w:tentative="1">
      <w:start w:val="1"/>
      <w:numFmt w:val="bullet"/>
      <w:lvlText w:val=""/>
      <w:lvlJc w:val="left"/>
      <w:pPr>
        <w:tabs>
          <w:tab w:val="num" w:pos="4320"/>
        </w:tabs>
        <w:ind w:left="4320" w:hanging="360"/>
      </w:pPr>
      <w:rPr>
        <w:rFonts w:ascii="Wingdings" w:hAnsi="Wingdings" w:cs="Wingdings" w:hint="default"/>
      </w:rPr>
    </w:lvl>
    <w:lvl w:ilvl="6" w:tplc="B120C690" w:tentative="1">
      <w:start w:val="1"/>
      <w:numFmt w:val="bullet"/>
      <w:lvlText w:val=""/>
      <w:lvlJc w:val="left"/>
      <w:pPr>
        <w:tabs>
          <w:tab w:val="num" w:pos="5040"/>
        </w:tabs>
        <w:ind w:left="5040" w:hanging="360"/>
      </w:pPr>
      <w:rPr>
        <w:rFonts w:ascii="Symbol" w:hAnsi="Symbol" w:cs="Symbol" w:hint="default"/>
      </w:rPr>
    </w:lvl>
    <w:lvl w:ilvl="7" w:tplc="2DF8F6A8" w:tentative="1">
      <w:start w:val="1"/>
      <w:numFmt w:val="bullet"/>
      <w:lvlText w:val="o"/>
      <w:lvlJc w:val="left"/>
      <w:pPr>
        <w:tabs>
          <w:tab w:val="num" w:pos="5760"/>
        </w:tabs>
        <w:ind w:left="5760" w:hanging="360"/>
      </w:pPr>
      <w:rPr>
        <w:rFonts w:ascii="Courier New" w:hAnsi="Courier New" w:cs="Courier New" w:hint="default"/>
      </w:rPr>
    </w:lvl>
    <w:lvl w:ilvl="8" w:tplc="1B8E89F2"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D420E1A"/>
    <w:multiLevelType w:val="hybridMultilevel"/>
    <w:tmpl w:val="507631B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F70E7A"/>
    <w:multiLevelType w:val="hybridMultilevel"/>
    <w:tmpl w:val="32508A6E"/>
    <w:lvl w:ilvl="0" w:tplc="A5DEB098">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2"/>
  </w:num>
  <w:num w:numId="3">
    <w:abstractNumId w:val="32"/>
  </w:num>
  <w:num w:numId="4">
    <w:abstractNumId w:val="17"/>
  </w:num>
  <w:num w:numId="5">
    <w:abstractNumId w:val="23"/>
  </w:num>
  <w:num w:numId="6">
    <w:abstractNumId w:val="11"/>
  </w:num>
  <w:num w:numId="7">
    <w:abstractNumId w:val="5"/>
  </w:num>
  <w:num w:numId="8">
    <w:abstractNumId w:val="3"/>
  </w:num>
  <w:num w:numId="9">
    <w:abstractNumId w:val="15"/>
  </w:num>
  <w:num w:numId="10">
    <w:abstractNumId w:val="2"/>
  </w:num>
  <w:num w:numId="11">
    <w:abstractNumId w:val="24"/>
  </w:num>
  <w:num w:numId="12">
    <w:abstractNumId w:val="25"/>
  </w:num>
  <w:num w:numId="13">
    <w:abstractNumId w:val="4"/>
  </w:num>
  <w:num w:numId="14">
    <w:abstractNumId w:val="26"/>
  </w:num>
  <w:num w:numId="15">
    <w:abstractNumId w:val="31"/>
  </w:num>
  <w:num w:numId="16">
    <w:abstractNumId w:val="9"/>
  </w:num>
  <w:num w:numId="17">
    <w:abstractNumId w:val="34"/>
  </w:num>
  <w:num w:numId="18">
    <w:abstractNumId w:val="10"/>
  </w:num>
  <w:num w:numId="19">
    <w:abstractNumId w:val="27"/>
  </w:num>
  <w:num w:numId="20">
    <w:abstractNumId w:val="20"/>
  </w:num>
  <w:num w:numId="21">
    <w:abstractNumId w:val="6"/>
  </w:num>
  <w:num w:numId="22">
    <w:abstractNumId w:val="1"/>
  </w:num>
  <w:num w:numId="23">
    <w:abstractNumId w:val="22"/>
  </w:num>
  <w:num w:numId="24">
    <w:abstractNumId w:val="16"/>
  </w:num>
  <w:num w:numId="25">
    <w:abstractNumId w:val="14"/>
  </w:num>
  <w:num w:numId="26">
    <w:abstractNumId w:val="21"/>
  </w:num>
  <w:num w:numId="27">
    <w:abstractNumId w:val="18"/>
  </w:num>
  <w:num w:numId="28">
    <w:abstractNumId w:val="19"/>
  </w:num>
  <w:num w:numId="29">
    <w:abstractNumId w:val="8"/>
  </w:num>
  <w:num w:numId="30">
    <w:abstractNumId w:val="28"/>
  </w:num>
  <w:num w:numId="31">
    <w:abstractNumId w:val="33"/>
  </w:num>
  <w:num w:numId="32">
    <w:abstractNumId w:val="30"/>
  </w:num>
  <w:num w:numId="33">
    <w:abstractNumId w:val="13"/>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44CF"/>
    <w:rsid w:val="00000C4E"/>
    <w:rsid w:val="00005310"/>
    <w:rsid w:val="000063A9"/>
    <w:rsid w:val="0000745B"/>
    <w:rsid w:val="00025CEE"/>
    <w:rsid w:val="00034D79"/>
    <w:rsid w:val="0003512A"/>
    <w:rsid w:val="00036ABA"/>
    <w:rsid w:val="00037A01"/>
    <w:rsid w:val="000424AC"/>
    <w:rsid w:val="00047296"/>
    <w:rsid w:val="00051B10"/>
    <w:rsid w:val="00054075"/>
    <w:rsid w:val="000549AD"/>
    <w:rsid w:val="00056CF9"/>
    <w:rsid w:val="00062B51"/>
    <w:rsid w:val="00065F15"/>
    <w:rsid w:val="00071021"/>
    <w:rsid w:val="00073E0C"/>
    <w:rsid w:val="000764F8"/>
    <w:rsid w:val="000809C7"/>
    <w:rsid w:val="00081989"/>
    <w:rsid w:val="000822B2"/>
    <w:rsid w:val="00087665"/>
    <w:rsid w:val="00087B7E"/>
    <w:rsid w:val="00094B77"/>
    <w:rsid w:val="00096EB8"/>
    <w:rsid w:val="000A4AB4"/>
    <w:rsid w:val="000A4B08"/>
    <w:rsid w:val="000A50F6"/>
    <w:rsid w:val="000A7760"/>
    <w:rsid w:val="000A7859"/>
    <w:rsid w:val="000A7F2A"/>
    <w:rsid w:val="000B15DF"/>
    <w:rsid w:val="000B7BF9"/>
    <w:rsid w:val="000C4237"/>
    <w:rsid w:val="000C4857"/>
    <w:rsid w:val="000C6236"/>
    <w:rsid w:val="000C7A89"/>
    <w:rsid w:val="000C7B60"/>
    <w:rsid w:val="000D2A98"/>
    <w:rsid w:val="000D424A"/>
    <w:rsid w:val="000E03AB"/>
    <w:rsid w:val="000E48BC"/>
    <w:rsid w:val="000F17D4"/>
    <w:rsid w:val="000F1C55"/>
    <w:rsid w:val="000F6F99"/>
    <w:rsid w:val="000F749E"/>
    <w:rsid w:val="00100F73"/>
    <w:rsid w:val="00104672"/>
    <w:rsid w:val="0011135A"/>
    <w:rsid w:val="00130053"/>
    <w:rsid w:val="00131D0C"/>
    <w:rsid w:val="0015184B"/>
    <w:rsid w:val="001534DD"/>
    <w:rsid w:val="001611FD"/>
    <w:rsid w:val="00164779"/>
    <w:rsid w:val="001672A6"/>
    <w:rsid w:val="00171A5A"/>
    <w:rsid w:val="00171FAE"/>
    <w:rsid w:val="00173CA8"/>
    <w:rsid w:val="00175CC3"/>
    <w:rsid w:val="00176C4C"/>
    <w:rsid w:val="00182CB3"/>
    <w:rsid w:val="001901A2"/>
    <w:rsid w:val="0019670F"/>
    <w:rsid w:val="001A76D8"/>
    <w:rsid w:val="001B0712"/>
    <w:rsid w:val="001C2084"/>
    <w:rsid w:val="001C446E"/>
    <w:rsid w:val="001C5F47"/>
    <w:rsid w:val="001C6672"/>
    <w:rsid w:val="001D2F0C"/>
    <w:rsid w:val="001D405C"/>
    <w:rsid w:val="001E6AAE"/>
    <w:rsid w:val="001F228C"/>
    <w:rsid w:val="001F5BE8"/>
    <w:rsid w:val="001F6B98"/>
    <w:rsid w:val="00200683"/>
    <w:rsid w:val="00203166"/>
    <w:rsid w:val="002033CC"/>
    <w:rsid w:val="00204043"/>
    <w:rsid w:val="0020636D"/>
    <w:rsid w:val="002117B8"/>
    <w:rsid w:val="00222531"/>
    <w:rsid w:val="002253C1"/>
    <w:rsid w:val="002259F9"/>
    <w:rsid w:val="002403F9"/>
    <w:rsid w:val="00252A0D"/>
    <w:rsid w:val="00264ADE"/>
    <w:rsid w:val="002705C7"/>
    <w:rsid w:val="0028347B"/>
    <w:rsid w:val="00283D8D"/>
    <w:rsid w:val="00283EB5"/>
    <w:rsid w:val="002844DC"/>
    <w:rsid w:val="00286950"/>
    <w:rsid w:val="00293768"/>
    <w:rsid w:val="00293F74"/>
    <w:rsid w:val="002A5D56"/>
    <w:rsid w:val="002A7824"/>
    <w:rsid w:val="002A7BDC"/>
    <w:rsid w:val="002C2F0A"/>
    <w:rsid w:val="002C5A90"/>
    <w:rsid w:val="002D1CB3"/>
    <w:rsid w:val="002D239B"/>
    <w:rsid w:val="002F0134"/>
    <w:rsid w:val="002F6078"/>
    <w:rsid w:val="0030104C"/>
    <w:rsid w:val="003044CF"/>
    <w:rsid w:val="003048FB"/>
    <w:rsid w:val="0031144C"/>
    <w:rsid w:val="003124BB"/>
    <w:rsid w:val="00312711"/>
    <w:rsid w:val="0031436F"/>
    <w:rsid w:val="003200D0"/>
    <w:rsid w:val="00320E4B"/>
    <w:rsid w:val="00323CBE"/>
    <w:rsid w:val="0032495D"/>
    <w:rsid w:val="003316D9"/>
    <w:rsid w:val="00337347"/>
    <w:rsid w:val="0034156F"/>
    <w:rsid w:val="00347CAC"/>
    <w:rsid w:val="00350B0A"/>
    <w:rsid w:val="00351E70"/>
    <w:rsid w:val="00381080"/>
    <w:rsid w:val="00381B91"/>
    <w:rsid w:val="00382769"/>
    <w:rsid w:val="0038346A"/>
    <w:rsid w:val="00383917"/>
    <w:rsid w:val="00384F21"/>
    <w:rsid w:val="00387BDB"/>
    <w:rsid w:val="0039041B"/>
    <w:rsid w:val="00391AC5"/>
    <w:rsid w:val="0039258A"/>
    <w:rsid w:val="00397D2E"/>
    <w:rsid w:val="003A16C3"/>
    <w:rsid w:val="003A5EC9"/>
    <w:rsid w:val="003B12EF"/>
    <w:rsid w:val="003B4D52"/>
    <w:rsid w:val="003C0C35"/>
    <w:rsid w:val="003C1F6F"/>
    <w:rsid w:val="003C36E5"/>
    <w:rsid w:val="003C5E1D"/>
    <w:rsid w:val="003C7458"/>
    <w:rsid w:val="003D7490"/>
    <w:rsid w:val="003E3C36"/>
    <w:rsid w:val="003F15AB"/>
    <w:rsid w:val="003F35B4"/>
    <w:rsid w:val="003F69A6"/>
    <w:rsid w:val="0040139F"/>
    <w:rsid w:val="0041084F"/>
    <w:rsid w:val="0041317C"/>
    <w:rsid w:val="00417CFC"/>
    <w:rsid w:val="00424FE6"/>
    <w:rsid w:val="00430EF8"/>
    <w:rsid w:val="00453FF2"/>
    <w:rsid w:val="004556BF"/>
    <w:rsid w:val="00460A11"/>
    <w:rsid w:val="0046462E"/>
    <w:rsid w:val="00464B82"/>
    <w:rsid w:val="00467474"/>
    <w:rsid w:val="00471F1F"/>
    <w:rsid w:val="00477817"/>
    <w:rsid w:val="00480DFF"/>
    <w:rsid w:val="004838A2"/>
    <w:rsid w:val="004926D0"/>
    <w:rsid w:val="00492E47"/>
    <w:rsid w:val="00496158"/>
    <w:rsid w:val="004A0DC1"/>
    <w:rsid w:val="004A21BF"/>
    <w:rsid w:val="004B2D39"/>
    <w:rsid w:val="004C145A"/>
    <w:rsid w:val="004C3FDC"/>
    <w:rsid w:val="004D1E1C"/>
    <w:rsid w:val="004D244E"/>
    <w:rsid w:val="004E04A9"/>
    <w:rsid w:val="004E7E09"/>
    <w:rsid w:val="004F2D2D"/>
    <w:rsid w:val="005017B7"/>
    <w:rsid w:val="00504AE4"/>
    <w:rsid w:val="005065F4"/>
    <w:rsid w:val="0050678B"/>
    <w:rsid w:val="00511387"/>
    <w:rsid w:val="00511C68"/>
    <w:rsid w:val="005169E6"/>
    <w:rsid w:val="005400D8"/>
    <w:rsid w:val="0054021D"/>
    <w:rsid w:val="00540D94"/>
    <w:rsid w:val="00551382"/>
    <w:rsid w:val="00564EF8"/>
    <w:rsid w:val="00565820"/>
    <w:rsid w:val="00570E08"/>
    <w:rsid w:val="00577C1D"/>
    <w:rsid w:val="0058369B"/>
    <w:rsid w:val="0058585B"/>
    <w:rsid w:val="00587B14"/>
    <w:rsid w:val="005941F1"/>
    <w:rsid w:val="005A1328"/>
    <w:rsid w:val="005C0307"/>
    <w:rsid w:val="005C4C50"/>
    <w:rsid w:val="005C70D8"/>
    <w:rsid w:val="005D22E4"/>
    <w:rsid w:val="005D3FC3"/>
    <w:rsid w:val="005D519F"/>
    <w:rsid w:val="005E2D27"/>
    <w:rsid w:val="005E5A0A"/>
    <w:rsid w:val="005F4C7B"/>
    <w:rsid w:val="00602EE3"/>
    <w:rsid w:val="00606927"/>
    <w:rsid w:val="00617CCE"/>
    <w:rsid w:val="00622614"/>
    <w:rsid w:val="006316C1"/>
    <w:rsid w:val="00632F03"/>
    <w:rsid w:val="006347AC"/>
    <w:rsid w:val="00635F77"/>
    <w:rsid w:val="006367A5"/>
    <w:rsid w:val="00642719"/>
    <w:rsid w:val="006476AB"/>
    <w:rsid w:val="00650A28"/>
    <w:rsid w:val="00650AF6"/>
    <w:rsid w:val="0065219A"/>
    <w:rsid w:val="006552DC"/>
    <w:rsid w:val="00671119"/>
    <w:rsid w:val="006737BA"/>
    <w:rsid w:val="006745CD"/>
    <w:rsid w:val="0068113B"/>
    <w:rsid w:val="00696D48"/>
    <w:rsid w:val="006A1781"/>
    <w:rsid w:val="006A6BB1"/>
    <w:rsid w:val="006B6721"/>
    <w:rsid w:val="006C1ECE"/>
    <w:rsid w:val="006C3126"/>
    <w:rsid w:val="006C4C95"/>
    <w:rsid w:val="006C5A3F"/>
    <w:rsid w:val="006D18E7"/>
    <w:rsid w:val="006E050E"/>
    <w:rsid w:val="006E219D"/>
    <w:rsid w:val="006E7C35"/>
    <w:rsid w:val="006E7D26"/>
    <w:rsid w:val="006F14D2"/>
    <w:rsid w:val="006F1BB4"/>
    <w:rsid w:val="006F26E7"/>
    <w:rsid w:val="006F73F8"/>
    <w:rsid w:val="00700966"/>
    <w:rsid w:val="00701B5D"/>
    <w:rsid w:val="00701F5C"/>
    <w:rsid w:val="00705FEE"/>
    <w:rsid w:val="007101C9"/>
    <w:rsid w:val="007121C6"/>
    <w:rsid w:val="0071250F"/>
    <w:rsid w:val="00714C18"/>
    <w:rsid w:val="007225AF"/>
    <w:rsid w:val="00722BF9"/>
    <w:rsid w:val="00724E8F"/>
    <w:rsid w:val="007262AD"/>
    <w:rsid w:val="00731792"/>
    <w:rsid w:val="0073325E"/>
    <w:rsid w:val="00733C11"/>
    <w:rsid w:val="0074797A"/>
    <w:rsid w:val="00753F7D"/>
    <w:rsid w:val="0075632F"/>
    <w:rsid w:val="0077361F"/>
    <w:rsid w:val="00774FC0"/>
    <w:rsid w:val="0078020C"/>
    <w:rsid w:val="0078464C"/>
    <w:rsid w:val="007901E7"/>
    <w:rsid w:val="007A4134"/>
    <w:rsid w:val="007A62E1"/>
    <w:rsid w:val="007A6DC5"/>
    <w:rsid w:val="007C7636"/>
    <w:rsid w:val="007D182C"/>
    <w:rsid w:val="007E3C5C"/>
    <w:rsid w:val="007F046F"/>
    <w:rsid w:val="007F1E22"/>
    <w:rsid w:val="00802F95"/>
    <w:rsid w:val="00805F09"/>
    <w:rsid w:val="008127E3"/>
    <w:rsid w:val="008207AE"/>
    <w:rsid w:val="008372FC"/>
    <w:rsid w:val="00841C5F"/>
    <w:rsid w:val="00845716"/>
    <w:rsid w:val="008514CA"/>
    <w:rsid w:val="008546EF"/>
    <w:rsid w:val="00860A4D"/>
    <w:rsid w:val="008630B7"/>
    <w:rsid w:val="00866740"/>
    <w:rsid w:val="00871E87"/>
    <w:rsid w:val="008738B1"/>
    <w:rsid w:val="00873981"/>
    <w:rsid w:val="00880F1C"/>
    <w:rsid w:val="008910F8"/>
    <w:rsid w:val="00891A79"/>
    <w:rsid w:val="00895A67"/>
    <w:rsid w:val="008A42DF"/>
    <w:rsid w:val="008B3FD4"/>
    <w:rsid w:val="008B4D40"/>
    <w:rsid w:val="008B702B"/>
    <w:rsid w:val="008C10E4"/>
    <w:rsid w:val="008C3BFB"/>
    <w:rsid w:val="008C40F7"/>
    <w:rsid w:val="008C7FEC"/>
    <w:rsid w:val="008D21F9"/>
    <w:rsid w:val="008D21FE"/>
    <w:rsid w:val="008E0EDB"/>
    <w:rsid w:val="008F7500"/>
    <w:rsid w:val="00902C22"/>
    <w:rsid w:val="00912DA2"/>
    <w:rsid w:val="00912F68"/>
    <w:rsid w:val="00915FF7"/>
    <w:rsid w:val="00920171"/>
    <w:rsid w:val="0092796F"/>
    <w:rsid w:val="00942227"/>
    <w:rsid w:val="00964643"/>
    <w:rsid w:val="00965673"/>
    <w:rsid w:val="00972497"/>
    <w:rsid w:val="00972E03"/>
    <w:rsid w:val="00973777"/>
    <w:rsid w:val="00977A70"/>
    <w:rsid w:val="00980540"/>
    <w:rsid w:val="009901F3"/>
    <w:rsid w:val="00994546"/>
    <w:rsid w:val="00997849"/>
    <w:rsid w:val="009A059D"/>
    <w:rsid w:val="009A1EFB"/>
    <w:rsid w:val="009A2713"/>
    <w:rsid w:val="009A3050"/>
    <w:rsid w:val="009A44CE"/>
    <w:rsid w:val="009B218F"/>
    <w:rsid w:val="009B330C"/>
    <w:rsid w:val="009B64F0"/>
    <w:rsid w:val="009C41DC"/>
    <w:rsid w:val="009D3CB1"/>
    <w:rsid w:val="009D4D7A"/>
    <w:rsid w:val="009D56D8"/>
    <w:rsid w:val="009E00CA"/>
    <w:rsid w:val="009E3C95"/>
    <w:rsid w:val="009E5F29"/>
    <w:rsid w:val="009E7D67"/>
    <w:rsid w:val="009F2749"/>
    <w:rsid w:val="009F6120"/>
    <w:rsid w:val="009F7E6D"/>
    <w:rsid w:val="00A004D4"/>
    <w:rsid w:val="00A01628"/>
    <w:rsid w:val="00A05F64"/>
    <w:rsid w:val="00A069D7"/>
    <w:rsid w:val="00A12ABA"/>
    <w:rsid w:val="00A1475B"/>
    <w:rsid w:val="00A23456"/>
    <w:rsid w:val="00A24555"/>
    <w:rsid w:val="00A261CA"/>
    <w:rsid w:val="00A308C3"/>
    <w:rsid w:val="00A33F7D"/>
    <w:rsid w:val="00A41072"/>
    <w:rsid w:val="00A41B18"/>
    <w:rsid w:val="00A521C2"/>
    <w:rsid w:val="00A52732"/>
    <w:rsid w:val="00A55949"/>
    <w:rsid w:val="00A739D5"/>
    <w:rsid w:val="00A870BC"/>
    <w:rsid w:val="00AB5A4C"/>
    <w:rsid w:val="00AC28B7"/>
    <w:rsid w:val="00AC70A2"/>
    <w:rsid w:val="00AD0460"/>
    <w:rsid w:val="00AD5C3B"/>
    <w:rsid w:val="00AD75C2"/>
    <w:rsid w:val="00AE1953"/>
    <w:rsid w:val="00AE445E"/>
    <w:rsid w:val="00AE4BA4"/>
    <w:rsid w:val="00AF5839"/>
    <w:rsid w:val="00B01EFA"/>
    <w:rsid w:val="00B02D3E"/>
    <w:rsid w:val="00B03AAA"/>
    <w:rsid w:val="00B1148C"/>
    <w:rsid w:val="00B136CE"/>
    <w:rsid w:val="00B15281"/>
    <w:rsid w:val="00B16C14"/>
    <w:rsid w:val="00B205C4"/>
    <w:rsid w:val="00B21812"/>
    <w:rsid w:val="00B309CD"/>
    <w:rsid w:val="00B32AD3"/>
    <w:rsid w:val="00B446DC"/>
    <w:rsid w:val="00B458EF"/>
    <w:rsid w:val="00B463C0"/>
    <w:rsid w:val="00B5029F"/>
    <w:rsid w:val="00B52AB7"/>
    <w:rsid w:val="00B55E41"/>
    <w:rsid w:val="00B60985"/>
    <w:rsid w:val="00B631C7"/>
    <w:rsid w:val="00B67256"/>
    <w:rsid w:val="00B7310F"/>
    <w:rsid w:val="00B7762C"/>
    <w:rsid w:val="00B80A3F"/>
    <w:rsid w:val="00B82761"/>
    <w:rsid w:val="00B82D64"/>
    <w:rsid w:val="00B953B7"/>
    <w:rsid w:val="00BA7191"/>
    <w:rsid w:val="00BB1080"/>
    <w:rsid w:val="00BB2195"/>
    <w:rsid w:val="00BB25FF"/>
    <w:rsid w:val="00BC2920"/>
    <w:rsid w:val="00BC3DF4"/>
    <w:rsid w:val="00BC778F"/>
    <w:rsid w:val="00BD1A82"/>
    <w:rsid w:val="00BD1FE6"/>
    <w:rsid w:val="00BD352C"/>
    <w:rsid w:val="00BD69E3"/>
    <w:rsid w:val="00BE3248"/>
    <w:rsid w:val="00BF14BC"/>
    <w:rsid w:val="00BF17DD"/>
    <w:rsid w:val="00BF24C1"/>
    <w:rsid w:val="00BF2F71"/>
    <w:rsid w:val="00BF3654"/>
    <w:rsid w:val="00BF3EA2"/>
    <w:rsid w:val="00BF7A79"/>
    <w:rsid w:val="00C21C47"/>
    <w:rsid w:val="00C22411"/>
    <w:rsid w:val="00C26BD9"/>
    <w:rsid w:val="00C43FB6"/>
    <w:rsid w:val="00C4417F"/>
    <w:rsid w:val="00C445EC"/>
    <w:rsid w:val="00C447A7"/>
    <w:rsid w:val="00C514D7"/>
    <w:rsid w:val="00C53CB0"/>
    <w:rsid w:val="00C55A05"/>
    <w:rsid w:val="00C56EE8"/>
    <w:rsid w:val="00C64F6A"/>
    <w:rsid w:val="00C82132"/>
    <w:rsid w:val="00C82BBF"/>
    <w:rsid w:val="00C854DF"/>
    <w:rsid w:val="00C85EDF"/>
    <w:rsid w:val="00C85F30"/>
    <w:rsid w:val="00C91C95"/>
    <w:rsid w:val="00C94C14"/>
    <w:rsid w:val="00C956E1"/>
    <w:rsid w:val="00C95BC5"/>
    <w:rsid w:val="00C97B57"/>
    <w:rsid w:val="00CA5FE7"/>
    <w:rsid w:val="00CB1779"/>
    <w:rsid w:val="00CB2CAD"/>
    <w:rsid w:val="00CC170C"/>
    <w:rsid w:val="00CC1A82"/>
    <w:rsid w:val="00CC31F2"/>
    <w:rsid w:val="00CC68DA"/>
    <w:rsid w:val="00CD1685"/>
    <w:rsid w:val="00CD2B9F"/>
    <w:rsid w:val="00CD51BF"/>
    <w:rsid w:val="00CD5AF8"/>
    <w:rsid w:val="00CE0C76"/>
    <w:rsid w:val="00CE466D"/>
    <w:rsid w:val="00CF0A47"/>
    <w:rsid w:val="00D010AA"/>
    <w:rsid w:val="00D03A3B"/>
    <w:rsid w:val="00D1147D"/>
    <w:rsid w:val="00D12AA8"/>
    <w:rsid w:val="00D24D45"/>
    <w:rsid w:val="00D268B1"/>
    <w:rsid w:val="00D330B4"/>
    <w:rsid w:val="00D33223"/>
    <w:rsid w:val="00D34D71"/>
    <w:rsid w:val="00D459B7"/>
    <w:rsid w:val="00D728A4"/>
    <w:rsid w:val="00D72919"/>
    <w:rsid w:val="00D84C8E"/>
    <w:rsid w:val="00D858AF"/>
    <w:rsid w:val="00D85EE3"/>
    <w:rsid w:val="00D91186"/>
    <w:rsid w:val="00D91920"/>
    <w:rsid w:val="00D941C1"/>
    <w:rsid w:val="00D943F5"/>
    <w:rsid w:val="00D94684"/>
    <w:rsid w:val="00DA59AB"/>
    <w:rsid w:val="00DB234C"/>
    <w:rsid w:val="00DC2EDF"/>
    <w:rsid w:val="00DD014F"/>
    <w:rsid w:val="00DD2B33"/>
    <w:rsid w:val="00DD47D1"/>
    <w:rsid w:val="00DD6606"/>
    <w:rsid w:val="00DE04D7"/>
    <w:rsid w:val="00DE144D"/>
    <w:rsid w:val="00DE609E"/>
    <w:rsid w:val="00DE6DBE"/>
    <w:rsid w:val="00DF1CC3"/>
    <w:rsid w:val="00DF2A35"/>
    <w:rsid w:val="00E03976"/>
    <w:rsid w:val="00E03E8A"/>
    <w:rsid w:val="00E06B0D"/>
    <w:rsid w:val="00E10975"/>
    <w:rsid w:val="00E10FAE"/>
    <w:rsid w:val="00E11189"/>
    <w:rsid w:val="00E11706"/>
    <w:rsid w:val="00E177BB"/>
    <w:rsid w:val="00E245E9"/>
    <w:rsid w:val="00E51536"/>
    <w:rsid w:val="00E525E9"/>
    <w:rsid w:val="00E55BFD"/>
    <w:rsid w:val="00E70431"/>
    <w:rsid w:val="00E72FCE"/>
    <w:rsid w:val="00E73533"/>
    <w:rsid w:val="00E73FC9"/>
    <w:rsid w:val="00E778D7"/>
    <w:rsid w:val="00E81D28"/>
    <w:rsid w:val="00E92113"/>
    <w:rsid w:val="00EA0454"/>
    <w:rsid w:val="00EA1F05"/>
    <w:rsid w:val="00EA7B43"/>
    <w:rsid w:val="00EA7C85"/>
    <w:rsid w:val="00EC7B3B"/>
    <w:rsid w:val="00ED0940"/>
    <w:rsid w:val="00ED2AFA"/>
    <w:rsid w:val="00EE0258"/>
    <w:rsid w:val="00EE07F0"/>
    <w:rsid w:val="00EF6F1B"/>
    <w:rsid w:val="00EF7A43"/>
    <w:rsid w:val="00EF7ECA"/>
    <w:rsid w:val="00F005FD"/>
    <w:rsid w:val="00F057AF"/>
    <w:rsid w:val="00F0692A"/>
    <w:rsid w:val="00F11ABD"/>
    <w:rsid w:val="00F11BE8"/>
    <w:rsid w:val="00F13888"/>
    <w:rsid w:val="00F15D1E"/>
    <w:rsid w:val="00F25B68"/>
    <w:rsid w:val="00F30BC5"/>
    <w:rsid w:val="00F349D8"/>
    <w:rsid w:val="00F350BB"/>
    <w:rsid w:val="00F365C7"/>
    <w:rsid w:val="00F372D9"/>
    <w:rsid w:val="00F438B1"/>
    <w:rsid w:val="00F46FD1"/>
    <w:rsid w:val="00F47592"/>
    <w:rsid w:val="00F513F9"/>
    <w:rsid w:val="00F52679"/>
    <w:rsid w:val="00F54BB5"/>
    <w:rsid w:val="00F553D7"/>
    <w:rsid w:val="00F5586C"/>
    <w:rsid w:val="00F60977"/>
    <w:rsid w:val="00F60C94"/>
    <w:rsid w:val="00F63F98"/>
    <w:rsid w:val="00F67E75"/>
    <w:rsid w:val="00F76056"/>
    <w:rsid w:val="00F8122E"/>
    <w:rsid w:val="00F822DB"/>
    <w:rsid w:val="00F828C2"/>
    <w:rsid w:val="00F926E2"/>
    <w:rsid w:val="00F934B2"/>
    <w:rsid w:val="00F96D88"/>
    <w:rsid w:val="00F96E14"/>
    <w:rsid w:val="00FA6B00"/>
    <w:rsid w:val="00FB1D70"/>
    <w:rsid w:val="00FB7B90"/>
    <w:rsid w:val="00FC1047"/>
    <w:rsid w:val="00FC4950"/>
    <w:rsid w:val="00FD79F5"/>
    <w:rsid w:val="00FE541A"/>
    <w:rsid w:val="00FE7811"/>
    <w:rsid w:val="00FF18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9ED23"/>
  <w15:docId w15:val="{5628A573-C3FD-4D88-B18B-C935DACB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1D0C"/>
    <w:rPr>
      <w:rFonts w:cs="New York"/>
      <w:sz w:val="24"/>
      <w:szCs w:val="24"/>
    </w:rPr>
  </w:style>
  <w:style w:type="paragraph" w:styleId="Titolo1">
    <w:name w:val="heading 1"/>
    <w:basedOn w:val="Normale"/>
    <w:next w:val="Normale"/>
    <w:link w:val="Titolo1Carattere"/>
    <w:uiPriority w:val="99"/>
    <w:qFormat/>
    <w:rsid w:val="00131D0C"/>
    <w:pPr>
      <w:keepNext/>
      <w:jc w:val="center"/>
      <w:outlineLvl w:val="0"/>
    </w:pPr>
    <w:rPr>
      <w:rFonts w:ascii="Helvetica" w:hAnsi="Helvetica" w:cs="Helvetica"/>
      <w:b/>
      <w:bCs/>
      <w:sz w:val="20"/>
      <w:szCs w:val="20"/>
    </w:rPr>
  </w:style>
  <w:style w:type="paragraph" w:styleId="Titolo2">
    <w:name w:val="heading 2"/>
    <w:basedOn w:val="Normale"/>
    <w:next w:val="Normale"/>
    <w:link w:val="Titolo2Carattere"/>
    <w:uiPriority w:val="99"/>
    <w:qFormat/>
    <w:rsid w:val="00131D0C"/>
    <w:pPr>
      <w:overflowPunct w:val="0"/>
      <w:autoSpaceDE w:val="0"/>
      <w:autoSpaceDN w:val="0"/>
      <w:adjustRightInd w:val="0"/>
      <w:spacing w:before="240"/>
      <w:jc w:val="both"/>
      <w:textAlignment w:val="baseline"/>
      <w:outlineLvl w:val="1"/>
    </w:pPr>
    <w:rPr>
      <w:rFonts w:ascii="Helvetica" w:hAnsi="Helvetica" w:cs="Helvetica"/>
      <w:b/>
      <w:bCs/>
      <w:sz w:val="28"/>
      <w:szCs w:val="28"/>
    </w:rPr>
  </w:style>
  <w:style w:type="paragraph" w:styleId="Titolo5">
    <w:name w:val="heading 5"/>
    <w:basedOn w:val="Normale"/>
    <w:next w:val="Normale"/>
    <w:link w:val="Titolo5Carattere"/>
    <w:uiPriority w:val="99"/>
    <w:qFormat/>
    <w:rsid w:val="00131D0C"/>
    <w:pPr>
      <w:spacing w:before="240" w:after="60"/>
      <w:outlineLvl w:val="4"/>
    </w:pPr>
    <w:rPr>
      <w:b/>
      <w:bCs/>
      <w:i/>
      <w:iCs/>
      <w:sz w:val="26"/>
      <w:szCs w:val="26"/>
    </w:rPr>
  </w:style>
  <w:style w:type="paragraph" w:styleId="Titolo6">
    <w:name w:val="heading 6"/>
    <w:basedOn w:val="Normale"/>
    <w:next w:val="Normale"/>
    <w:link w:val="Titolo6Carattere"/>
    <w:uiPriority w:val="99"/>
    <w:qFormat/>
    <w:rsid w:val="00131D0C"/>
    <w:pPr>
      <w:spacing w:before="240" w:after="60"/>
      <w:outlineLvl w:val="5"/>
    </w:pPr>
    <w:rPr>
      <w:rFonts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B65F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B65FB"/>
    <w:rPr>
      <w:rFonts w:asciiTheme="majorHAnsi" w:eastAsiaTheme="majorEastAsia" w:hAnsiTheme="majorHAnsi" w:cstheme="majorBidi"/>
      <w:b/>
      <w:bCs/>
      <w:i/>
      <w:iCs/>
      <w:sz w:val="28"/>
      <w:szCs w:val="28"/>
    </w:rPr>
  </w:style>
  <w:style w:type="character" w:customStyle="1" w:styleId="Titolo5Carattere">
    <w:name w:val="Titolo 5 Carattere"/>
    <w:basedOn w:val="Carpredefinitoparagrafo"/>
    <w:link w:val="Titolo5"/>
    <w:uiPriority w:val="9"/>
    <w:semiHidden/>
    <w:rsid w:val="00EB65FB"/>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EB65FB"/>
    <w:rPr>
      <w:rFonts w:asciiTheme="minorHAnsi" w:eastAsiaTheme="minorEastAsia" w:hAnsiTheme="minorHAnsi" w:cstheme="minorBidi"/>
      <w:b/>
      <w:bCs/>
    </w:rPr>
  </w:style>
  <w:style w:type="paragraph" w:styleId="Pidipagina">
    <w:name w:val="footer"/>
    <w:basedOn w:val="Normale"/>
    <w:link w:val="PidipaginaCarattere"/>
    <w:uiPriority w:val="99"/>
    <w:rsid w:val="00131D0C"/>
    <w:pPr>
      <w:tabs>
        <w:tab w:val="center" w:pos="4819"/>
        <w:tab w:val="right" w:pos="9071"/>
      </w:tabs>
    </w:pPr>
  </w:style>
  <w:style w:type="character" w:customStyle="1" w:styleId="PidipaginaCarattere">
    <w:name w:val="Piè di pagina Carattere"/>
    <w:basedOn w:val="Carpredefinitoparagrafo"/>
    <w:link w:val="Pidipagina"/>
    <w:uiPriority w:val="99"/>
    <w:semiHidden/>
    <w:rsid w:val="00EB65FB"/>
    <w:rPr>
      <w:rFonts w:cs="New York"/>
      <w:sz w:val="24"/>
      <w:szCs w:val="24"/>
    </w:rPr>
  </w:style>
  <w:style w:type="paragraph" w:customStyle="1" w:styleId="legale">
    <w:name w:val="legale"/>
    <w:basedOn w:val="Normale"/>
    <w:uiPriority w:val="99"/>
    <w:rsid w:val="00131D0C"/>
    <w:pPr>
      <w:spacing w:line="580" w:lineRule="atLeast"/>
      <w:ind w:right="1673"/>
      <w:jc w:val="both"/>
    </w:pPr>
    <w:rPr>
      <w:rFonts w:ascii="Helvetica" w:hAnsi="Helvetica" w:cs="Helvetica"/>
      <w:sz w:val="20"/>
      <w:szCs w:val="20"/>
    </w:rPr>
  </w:style>
  <w:style w:type="paragraph" w:styleId="Intestazione">
    <w:name w:val="header"/>
    <w:basedOn w:val="Normale"/>
    <w:link w:val="IntestazioneCarattere"/>
    <w:uiPriority w:val="99"/>
    <w:rsid w:val="00131D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65FB"/>
    <w:rPr>
      <w:rFonts w:cs="New York"/>
      <w:sz w:val="24"/>
      <w:szCs w:val="24"/>
    </w:rPr>
  </w:style>
  <w:style w:type="paragraph" w:styleId="Rientrocorpodeltesto">
    <w:name w:val="Body Text Indent"/>
    <w:basedOn w:val="Normale"/>
    <w:link w:val="RientrocorpodeltestoCarattere"/>
    <w:uiPriority w:val="99"/>
    <w:rsid w:val="00131D0C"/>
    <w:pPr>
      <w:spacing w:line="360" w:lineRule="auto"/>
      <w:ind w:firstLine="360"/>
      <w:jc w:val="both"/>
    </w:pPr>
    <w:rPr>
      <w:rFonts w:cs="Times New Roman"/>
    </w:rPr>
  </w:style>
  <w:style w:type="character" w:customStyle="1" w:styleId="RientrocorpodeltestoCarattere">
    <w:name w:val="Rientro corpo del testo Carattere"/>
    <w:basedOn w:val="Carpredefinitoparagrafo"/>
    <w:link w:val="Rientrocorpodeltesto"/>
    <w:uiPriority w:val="99"/>
    <w:semiHidden/>
    <w:rsid w:val="00EB65FB"/>
    <w:rPr>
      <w:rFonts w:cs="New York"/>
      <w:sz w:val="24"/>
      <w:szCs w:val="24"/>
    </w:rPr>
  </w:style>
  <w:style w:type="paragraph" w:customStyle="1" w:styleId="Corpocap">
    <w:name w:val="Corpo_cap"/>
    <w:basedOn w:val="Normale"/>
    <w:uiPriority w:val="99"/>
    <w:rsid w:val="00131D0C"/>
    <w:pPr>
      <w:overflowPunct w:val="0"/>
      <w:autoSpaceDE w:val="0"/>
      <w:autoSpaceDN w:val="0"/>
      <w:adjustRightInd w:val="0"/>
      <w:spacing w:before="240"/>
      <w:ind w:left="280" w:right="-582" w:hanging="280"/>
      <w:jc w:val="both"/>
      <w:textAlignment w:val="baseline"/>
    </w:pPr>
    <w:rPr>
      <w:rFonts w:ascii="Helvetica" w:hAnsi="Helvetica" w:cs="Helvetica"/>
      <w:sz w:val="28"/>
      <w:szCs w:val="28"/>
    </w:rPr>
  </w:style>
  <w:style w:type="paragraph" w:styleId="Sommario2">
    <w:name w:val="toc 2"/>
    <w:basedOn w:val="Normale"/>
    <w:next w:val="Normale"/>
    <w:uiPriority w:val="99"/>
    <w:semiHidden/>
    <w:rsid w:val="00131D0C"/>
    <w:pPr>
      <w:tabs>
        <w:tab w:val="left" w:leader="dot" w:pos="8646"/>
        <w:tab w:val="right" w:pos="9072"/>
      </w:tabs>
      <w:overflowPunct w:val="0"/>
      <w:autoSpaceDE w:val="0"/>
      <w:autoSpaceDN w:val="0"/>
      <w:adjustRightInd w:val="0"/>
      <w:ind w:left="709" w:right="850"/>
      <w:jc w:val="both"/>
      <w:textAlignment w:val="baseline"/>
    </w:pPr>
    <w:rPr>
      <w:rFonts w:ascii="Helvetica" w:hAnsi="Helvetica" w:cs="Helvetica"/>
      <w:sz w:val="20"/>
      <w:szCs w:val="20"/>
    </w:rPr>
  </w:style>
  <w:style w:type="table" w:styleId="Grigliatabella">
    <w:name w:val="Table Grid"/>
    <w:basedOn w:val="Tabellanormale"/>
    <w:uiPriority w:val="99"/>
    <w:rsid w:val="00632F03"/>
    <w:rPr>
      <w:rFonts w:cs="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D85E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5FB"/>
    <w:rPr>
      <w:rFonts w:ascii="Times New Roman" w:hAnsi="Times New Roman"/>
      <w:sz w:val="0"/>
      <w:szCs w:val="0"/>
    </w:rPr>
  </w:style>
  <w:style w:type="character" w:styleId="Numeropagina">
    <w:name w:val="page number"/>
    <w:basedOn w:val="Carpredefinitoparagrafo"/>
    <w:uiPriority w:val="99"/>
    <w:rsid w:val="009C41DC"/>
  </w:style>
  <w:style w:type="paragraph" w:styleId="Corpotesto">
    <w:name w:val="Body Text"/>
    <w:basedOn w:val="Normale"/>
    <w:link w:val="CorpotestoCarattere"/>
    <w:uiPriority w:val="99"/>
    <w:rsid w:val="00A069D7"/>
    <w:pPr>
      <w:spacing w:after="120"/>
    </w:pPr>
  </w:style>
  <w:style w:type="character" w:customStyle="1" w:styleId="CorpotestoCarattere">
    <w:name w:val="Corpo testo Carattere"/>
    <w:basedOn w:val="Carpredefinitoparagrafo"/>
    <w:link w:val="Corpotesto"/>
    <w:uiPriority w:val="99"/>
    <w:semiHidden/>
    <w:rsid w:val="00EB65FB"/>
    <w:rPr>
      <w:rFonts w:cs="New York"/>
      <w:sz w:val="24"/>
      <w:szCs w:val="24"/>
    </w:rPr>
  </w:style>
  <w:style w:type="character" w:styleId="Rimandocommento">
    <w:name w:val="annotation reference"/>
    <w:basedOn w:val="Carpredefinitoparagrafo"/>
    <w:uiPriority w:val="99"/>
    <w:semiHidden/>
    <w:rsid w:val="00D010AA"/>
    <w:rPr>
      <w:sz w:val="16"/>
      <w:szCs w:val="16"/>
    </w:rPr>
  </w:style>
  <w:style w:type="paragraph" w:styleId="Testocommento">
    <w:name w:val="annotation text"/>
    <w:basedOn w:val="Normale"/>
    <w:link w:val="TestocommentoCarattere"/>
    <w:uiPriority w:val="99"/>
    <w:semiHidden/>
    <w:rsid w:val="00D010AA"/>
    <w:rPr>
      <w:sz w:val="20"/>
      <w:szCs w:val="20"/>
    </w:rPr>
  </w:style>
  <w:style w:type="character" w:customStyle="1" w:styleId="TestocommentoCarattere">
    <w:name w:val="Testo commento Carattere"/>
    <w:basedOn w:val="Carpredefinitoparagrafo"/>
    <w:link w:val="Testocommento"/>
    <w:uiPriority w:val="99"/>
    <w:semiHidden/>
    <w:rsid w:val="00EB65FB"/>
    <w:rPr>
      <w:rFonts w:cs="New York"/>
      <w:sz w:val="20"/>
      <w:szCs w:val="20"/>
    </w:rPr>
  </w:style>
  <w:style w:type="paragraph" w:styleId="Soggettocommento">
    <w:name w:val="annotation subject"/>
    <w:basedOn w:val="Testocommento"/>
    <w:next w:val="Testocommento"/>
    <w:link w:val="SoggettocommentoCarattere"/>
    <w:uiPriority w:val="99"/>
    <w:semiHidden/>
    <w:rsid w:val="00D010AA"/>
    <w:rPr>
      <w:b/>
      <w:bCs/>
    </w:rPr>
  </w:style>
  <w:style w:type="character" w:customStyle="1" w:styleId="SoggettocommentoCarattere">
    <w:name w:val="Soggetto commento Carattere"/>
    <w:basedOn w:val="TestocommentoCarattere"/>
    <w:link w:val="Soggettocommento"/>
    <w:uiPriority w:val="99"/>
    <w:semiHidden/>
    <w:rsid w:val="00EB65FB"/>
    <w:rPr>
      <w:rFonts w:cs="New York"/>
      <w:b/>
      <w:bCs/>
      <w:sz w:val="20"/>
      <w:szCs w:val="20"/>
    </w:rPr>
  </w:style>
  <w:style w:type="paragraph" w:styleId="Testonotaapidipagina">
    <w:name w:val="footnote text"/>
    <w:basedOn w:val="Normale"/>
    <w:link w:val="TestonotaapidipaginaCarattere"/>
    <w:uiPriority w:val="99"/>
    <w:semiHidden/>
    <w:rsid w:val="00CB1779"/>
    <w:rPr>
      <w:sz w:val="20"/>
      <w:szCs w:val="20"/>
    </w:rPr>
  </w:style>
  <w:style w:type="character" w:customStyle="1" w:styleId="TestonotaapidipaginaCarattere">
    <w:name w:val="Testo nota a piè di pagina Carattere"/>
    <w:basedOn w:val="Carpredefinitoparagrafo"/>
    <w:link w:val="Testonotaapidipagina"/>
    <w:uiPriority w:val="99"/>
    <w:semiHidden/>
    <w:rsid w:val="00EB65FB"/>
    <w:rPr>
      <w:rFonts w:cs="New York"/>
      <w:sz w:val="20"/>
      <w:szCs w:val="20"/>
    </w:rPr>
  </w:style>
  <w:style w:type="character" w:styleId="Rimandonotaapidipagina">
    <w:name w:val="footnote reference"/>
    <w:basedOn w:val="Carpredefinitoparagrafo"/>
    <w:uiPriority w:val="99"/>
    <w:semiHidden/>
    <w:rsid w:val="00CB1779"/>
    <w:rPr>
      <w:vertAlign w:val="superscript"/>
    </w:rPr>
  </w:style>
  <w:style w:type="paragraph" w:customStyle="1" w:styleId="Default">
    <w:name w:val="Default"/>
    <w:uiPriority w:val="99"/>
    <w:rsid w:val="001A76D8"/>
    <w:pPr>
      <w:widowControl w:val="0"/>
      <w:autoSpaceDE w:val="0"/>
      <w:autoSpaceDN w:val="0"/>
      <w:adjustRightInd w:val="0"/>
    </w:pPr>
    <w:rPr>
      <w:rFonts w:ascii="Arial" w:eastAsia="MS Mincho" w:hAnsi="Arial" w:cs="Arial"/>
      <w:color w:val="000000"/>
      <w:sz w:val="24"/>
      <w:szCs w:val="24"/>
    </w:rPr>
  </w:style>
  <w:style w:type="paragraph" w:styleId="Revisione">
    <w:name w:val="Revision"/>
    <w:hidden/>
    <w:uiPriority w:val="99"/>
    <w:semiHidden/>
    <w:rsid w:val="00BB25FF"/>
    <w:rPr>
      <w:rFonts w:cs="New York"/>
      <w:sz w:val="24"/>
      <w:szCs w:val="24"/>
    </w:rPr>
  </w:style>
  <w:style w:type="paragraph" w:customStyle="1" w:styleId="Corpodeltesto21">
    <w:name w:val="Corpo del testo 21"/>
    <w:basedOn w:val="Normale"/>
    <w:uiPriority w:val="99"/>
    <w:rsid w:val="007A6DC5"/>
    <w:pPr>
      <w:suppressAutoHyphens/>
      <w:autoSpaceDE w:val="0"/>
      <w:spacing w:line="360" w:lineRule="auto"/>
      <w:jc w:val="both"/>
    </w:pPr>
    <w:rPr>
      <w:rFonts w:ascii="Times New Roman" w:hAnsi="Times New Roman" w:cs="Times New Roman"/>
      <w:sz w:val="22"/>
      <w:szCs w:val="22"/>
      <w:lang w:eastAsia="ar-SA"/>
    </w:rPr>
  </w:style>
  <w:style w:type="paragraph" w:customStyle="1" w:styleId="Corpodeltesto31">
    <w:name w:val="Corpo del testo 31"/>
    <w:basedOn w:val="Normale"/>
    <w:uiPriority w:val="99"/>
    <w:rsid w:val="007A6DC5"/>
    <w:pPr>
      <w:widowControl w:val="0"/>
      <w:suppressAutoHyphens/>
      <w:autoSpaceDE w:val="0"/>
      <w:spacing w:line="360" w:lineRule="auto"/>
      <w:jc w:val="both"/>
    </w:pPr>
    <w:rPr>
      <w:rFonts w:ascii="Courier New" w:eastAsia="WenQuanYi Micro Hei" w:hAnsi="Courier New" w:cs="Courier New"/>
      <w:b/>
      <w:bCs/>
      <w:i/>
      <w:iCs/>
      <w:kern w:val="1"/>
      <w:sz w:val="22"/>
      <w:szCs w:val="22"/>
      <w:lang w:eastAsia="hi-IN" w:bidi="hi-IN"/>
    </w:rPr>
  </w:style>
  <w:style w:type="paragraph" w:customStyle="1" w:styleId="art-testo">
    <w:name w:val="art-testo"/>
    <w:basedOn w:val="Normale"/>
    <w:rsid w:val="007A6DC5"/>
    <w:pPr>
      <w:widowControl w:val="0"/>
      <w:suppressAutoHyphens/>
      <w:jc w:val="both"/>
    </w:pPr>
    <w:rPr>
      <w:rFonts w:ascii="Liberation Serif" w:eastAsia="WenQuanYi Micro Hei" w:hAnsi="Liberation Serif" w:cs="Lohit Hindi"/>
      <w:kern w:val="1"/>
      <w:lang w:eastAsia="hi-IN" w:bidi="hi-IN"/>
    </w:rPr>
  </w:style>
  <w:style w:type="paragraph" w:customStyle="1" w:styleId="Rientrocorpodeltesto31">
    <w:name w:val="Rientro corpo del testo 31"/>
    <w:basedOn w:val="Normale"/>
    <w:rsid w:val="007A6DC5"/>
    <w:pPr>
      <w:widowControl w:val="0"/>
      <w:suppressAutoHyphens/>
      <w:autoSpaceDE w:val="0"/>
      <w:spacing w:line="360" w:lineRule="auto"/>
      <w:ind w:left="1124" w:hanging="416"/>
      <w:jc w:val="both"/>
    </w:pPr>
    <w:rPr>
      <w:rFonts w:ascii="Courier New" w:eastAsia="WenQuanYi Micro Hei" w:hAnsi="Courier New" w:cs="Courier New"/>
      <w:kern w:val="1"/>
      <w:sz w:val="22"/>
      <w:szCs w:val="22"/>
      <w:lang w:eastAsia="hi-IN" w:bidi="hi-IN"/>
    </w:rPr>
  </w:style>
  <w:style w:type="paragraph" w:customStyle="1" w:styleId="massgetesto">
    <w:name w:val="massge_testo"/>
    <w:basedOn w:val="Normale"/>
    <w:rsid w:val="007A6DC5"/>
    <w:pPr>
      <w:spacing w:before="100" w:beforeAutospacing="1" w:after="100" w:afterAutospacing="1"/>
    </w:pPr>
    <w:rPr>
      <w:rFonts w:ascii="Times New Roman" w:hAnsi="Times New Roman" w:cs="Times New Roman"/>
    </w:rPr>
  </w:style>
  <w:style w:type="paragraph" w:customStyle="1" w:styleId="testo1">
    <w:name w:val="testo1"/>
    <w:basedOn w:val="Normale"/>
    <w:rsid w:val="002253C1"/>
    <w:pPr>
      <w:widowControl w:val="0"/>
      <w:suppressAutoHyphens/>
      <w:spacing w:after="240"/>
      <w:ind w:left="284"/>
      <w:jc w:val="both"/>
    </w:pPr>
    <w:rPr>
      <w:rFonts w:ascii="Liberation Serif" w:eastAsia="WenQuanYi Micro Hei" w:hAnsi="Liberation Serif" w:cs="Lohit Hindi"/>
      <w:kern w:val="1"/>
      <w:sz w:val="22"/>
      <w:lang w:eastAsia="hi-IN" w:bidi="hi-IN"/>
    </w:rPr>
  </w:style>
  <w:style w:type="paragraph" w:customStyle="1" w:styleId="Intestazione1">
    <w:name w:val="Intestazione1"/>
    <w:basedOn w:val="Normale"/>
    <w:next w:val="Corpotesto"/>
    <w:rsid w:val="002253C1"/>
    <w:pPr>
      <w:keepNext/>
      <w:widowControl w:val="0"/>
      <w:suppressAutoHyphens/>
      <w:spacing w:before="240" w:after="120"/>
    </w:pPr>
    <w:rPr>
      <w:rFonts w:ascii="Liberation Sans" w:eastAsia="WenQuanYi Micro Hei" w:hAnsi="Liberation Sans" w:cs="Lohit Hindi"/>
      <w:kern w:val="1"/>
      <w:sz w:val="28"/>
      <w:szCs w:val="28"/>
      <w:lang w:eastAsia="hi-IN" w:bidi="hi-IN"/>
    </w:rPr>
  </w:style>
  <w:style w:type="paragraph" w:customStyle="1" w:styleId="Corpodeltesto32">
    <w:name w:val="Corpo del testo 32"/>
    <w:basedOn w:val="Normale"/>
    <w:rsid w:val="00617CCE"/>
    <w:pPr>
      <w:widowControl w:val="0"/>
      <w:suppressAutoHyphens/>
      <w:spacing w:line="360" w:lineRule="atLeast"/>
      <w:jc w:val="both"/>
    </w:pPr>
    <w:rPr>
      <w:rFonts w:eastAsia="WenQuanYi Micro Hei"/>
      <w:kern w:val="1"/>
      <w:sz w:val="22"/>
      <w:lang w:eastAsia="hi-IN" w:bidi="hi-IN"/>
    </w:rPr>
  </w:style>
  <w:style w:type="paragraph" w:customStyle="1" w:styleId="art-comma">
    <w:name w:val="art-comma"/>
    <w:basedOn w:val="Normale"/>
    <w:rsid w:val="002A7BDC"/>
    <w:pPr>
      <w:widowControl w:val="0"/>
      <w:suppressAutoHyphens/>
      <w:ind w:left="709" w:hanging="709"/>
      <w:jc w:val="both"/>
    </w:pPr>
    <w:rPr>
      <w:rFonts w:ascii="Liberation Serif" w:eastAsia="WenQuanYi Micro Hei" w:hAnsi="Liberation Serif" w:cs="Lohit Hindi"/>
      <w:kern w:val="1"/>
      <w:lang w:eastAsia="hi-IN" w:bidi="hi-IN"/>
    </w:rPr>
  </w:style>
  <w:style w:type="paragraph" w:customStyle="1" w:styleId="a">
    <w:basedOn w:val="Normale"/>
    <w:next w:val="Corpotesto"/>
    <w:rsid w:val="00D91186"/>
    <w:pPr>
      <w:widowControl w:val="0"/>
      <w:suppressAutoHyphens/>
      <w:spacing w:after="120"/>
    </w:pPr>
    <w:rPr>
      <w:rFonts w:ascii="Liberation Serif" w:eastAsia="WenQuanYi Micro Hei" w:hAnsi="Liberation Serif" w:cs="Lohit Hindi"/>
      <w:kern w:val="1"/>
      <w:lang w:eastAsia="hi-IN" w:bidi="hi-IN"/>
    </w:rPr>
  </w:style>
  <w:style w:type="paragraph" w:styleId="Paragrafoelenco">
    <w:name w:val="List Paragraph"/>
    <w:basedOn w:val="Normale"/>
    <w:uiPriority w:val="34"/>
    <w:qFormat/>
    <w:rsid w:val="00C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0973">
      <w:bodyDiv w:val="1"/>
      <w:marLeft w:val="0"/>
      <w:marRight w:val="0"/>
      <w:marTop w:val="0"/>
      <w:marBottom w:val="0"/>
      <w:divBdr>
        <w:top w:val="none" w:sz="0" w:space="0" w:color="auto"/>
        <w:left w:val="none" w:sz="0" w:space="0" w:color="auto"/>
        <w:bottom w:val="none" w:sz="0" w:space="0" w:color="auto"/>
        <w:right w:val="none" w:sz="0" w:space="0" w:color="auto"/>
      </w:divBdr>
    </w:div>
    <w:div w:id="403457104">
      <w:marLeft w:val="0"/>
      <w:marRight w:val="0"/>
      <w:marTop w:val="0"/>
      <w:marBottom w:val="0"/>
      <w:divBdr>
        <w:top w:val="none" w:sz="0" w:space="0" w:color="auto"/>
        <w:left w:val="none" w:sz="0" w:space="0" w:color="auto"/>
        <w:bottom w:val="none" w:sz="0" w:space="0" w:color="auto"/>
        <w:right w:val="none" w:sz="0" w:space="0" w:color="auto"/>
      </w:divBdr>
    </w:div>
    <w:div w:id="403457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0315-8714-41AB-8CE8-317C5576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3549</Words>
  <Characters>20233</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Protocollo_Az_ass</vt:lpstr>
    </vt:vector>
  </TitlesOfParts>
  <Company>CISPEL TOSCANA FORMAZIONE</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Protocollo_Az_ass</dc:title>
  <dc:creator>Enrico Maria Peruzzi</dc:creator>
  <cp:lastModifiedBy>Marzia Bonagiusa</cp:lastModifiedBy>
  <cp:revision>37</cp:revision>
  <cp:lastPrinted>2011-06-21T11:07:00Z</cp:lastPrinted>
  <dcterms:created xsi:type="dcterms:W3CDTF">2017-09-14T07:22:00Z</dcterms:created>
  <dcterms:modified xsi:type="dcterms:W3CDTF">2020-10-07T12:43:00Z</dcterms:modified>
</cp:coreProperties>
</file>