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1855BDED" w:rsidR="00E2223D" w:rsidRPr="00BD148F" w:rsidRDefault="00E2223D" w:rsidP="00E2223D">
      <w:pPr>
        <w:spacing w:line="480" w:lineRule="auto"/>
        <w:rPr>
          <w:rFonts w:ascii="Arial" w:hAnsi="Arial" w:cs="Arial"/>
          <w:b/>
          <w:u w:val="single"/>
        </w:rPr>
      </w:pPr>
      <w:r w:rsidRPr="00BD148F">
        <w:rPr>
          <w:rFonts w:ascii="Arial" w:hAnsi="Arial" w:cs="Arial"/>
          <w:b/>
          <w:u w:val="single"/>
        </w:rPr>
        <w:t xml:space="preserve">MODELLO 1 – </w:t>
      </w:r>
      <w:r w:rsidR="00015848">
        <w:rPr>
          <w:rFonts w:ascii="Arial" w:hAnsi="Arial" w:cs="Arial"/>
          <w:b/>
          <w:u w:val="single"/>
        </w:rPr>
        <w:t>AUTOCERTIFICAZIONI</w:t>
      </w:r>
    </w:p>
    <w:p w14:paraId="2879F427" w14:textId="77777777" w:rsidR="00566DF4" w:rsidRDefault="00566DF4" w:rsidP="00566DF4">
      <w:pPr>
        <w:autoSpaceDE w:val="0"/>
        <w:autoSpaceDN w:val="0"/>
        <w:adjustRightInd w:val="0"/>
        <w:rPr>
          <w:rFonts w:ascii="Arial" w:hAnsi="Arial" w:cs="Arial"/>
          <w:b/>
          <w:szCs w:val="24"/>
        </w:rPr>
      </w:pPr>
      <w:bookmarkStart w:id="0" w:name="_Hlk67479842"/>
      <w:bookmarkStart w:id="1" w:name="_Hlk67480385"/>
      <w:r>
        <w:rPr>
          <w:rFonts w:ascii="Arial" w:hAnsi="Arial" w:cs="Arial"/>
          <w:b/>
          <w:szCs w:val="24"/>
        </w:rPr>
        <w:t xml:space="preserve">GARA EUROPEA A PROCEDURA APERTA, AI SENSI DELL’ART. 60 </w:t>
      </w:r>
      <w:bookmarkStart w:id="2" w:name="_Hlk65237280"/>
      <w:r>
        <w:rPr>
          <w:rFonts w:ascii="Arial" w:hAnsi="Arial" w:cs="Arial"/>
          <w:b/>
          <w:szCs w:val="24"/>
        </w:rPr>
        <w:t>DEL D.LGS. 50/2016</w:t>
      </w:r>
      <w:bookmarkEnd w:id="2"/>
      <w:r>
        <w:rPr>
          <w:rFonts w:ascii="Arial" w:hAnsi="Arial" w:cs="Arial"/>
          <w:b/>
          <w:szCs w:val="24"/>
        </w:rPr>
        <w:t>, PER L’AFFIDAMENTO PER 24 MESI (SALVO RINNOVO PER ULTERIORI 24 MESI)</w:t>
      </w:r>
      <w:r>
        <w:rPr>
          <w:rFonts w:ascii="Arial" w:hAnsi="Arial" w:cs="Arial"/>
          <w:b/>
          <w:color w:val="C00000"/>
          <w:szCs w:val="24"/>
        </w:rPr>
        <w:t xml:space="preserve"> </w:t>
      </w:r>
      <w:r>
        <w:rPr>
          <w:rFonts w:ascii="Arial" w:hAnsi="Arial" w:cs="Arial"/>
          <w:b/>
          <w:szCs w:val="24"/>
        </w:rPr>
        <w:t xml:space="preserve">IN ACCORDO QUADRO - AI SENSI DELL’ART. 54, COMMA 3, DEL D.LGS. 50/2016 - DEL SERVIZIO DI SOMMINISTRAZIONE DI LAVORO A TEMPO DETERMINATO. </w:t>
      </w:r>
    </w:p>
    <w:p w14:paraId="69984658" w14:textId="77777777" w:rsidR="00566DF4" w:rsidRDefault="00566DF4" w:rsidP="00566DF4">
      <w:pPr>
        <w:spacing w:line="235" w:lineRule="auto"/>
        <w:jc w:val="left"/>
        <w:rPr>
          <w:rFonts w:ascii="Arial" w:eastAsia="Times New Roman" w:hAnsi="Arial" w:cs="Arial"/>
          <w:b/>
          <w:lang w:eastAsia="it-IT"/>
        </w:rPr>
      </w:pPr>
    </w:p>
    <w:p w14:paraId="11CF976E" w14:textId="77777777" w:rsidR="00566DF4" w:rsidRDefault="00566DF4" w:rsidP="00566DF4">
      <w:pPr>
        <w:spacing w:line="235" w:lineRule="auto"/>
        <w:jc w:val="left"/>
        <w:rPr>
          <w:rFonts w:ascii="Arial" w:hAnsi="Arial" w:cs="Arial"/>
          <w:b/>
          <w:color w:val="FF0000"/>
          <w:sz w:val="24"/>
          <w:szCs w:val="24"/>
        </w:rPr>
      </w:pPr>
      <w:r>
        <w:rPr>
          <w:rFonts w:ascii="Arial" w:hAnsi="Arial" w:cs="Arial"/>
          <w:b/>
        </w:rPr>
        <w:t xml:space="preserve">CIG: </w:t>
      </w:r>
      <w:r>
        <w:rPr>
          <w:rFonts w:ascii="Arial" w:hAnsi="Arial" w:cs="Arial"/>
          <w:b/>
          <w:shd w:val="clear" w:color="auto" w:fill="F0F0F0"/>
        </w:rPr>
        <w:t>866815107F</w:t>
      </w:r>
      <w:r>
        <w:rPr>
          <w:rFonts w:ascii="Arial" w:hAnsi="Arial" w:cs="Arial"/>
          <w:b/>
        </w:rPr>
        <w:t xml:space="preserve">    N. GARA: </w:t>
      </w:r>
      <w:r>
        <w:rPr>
          <w:rFonts w:ascii="Arial" w:hAnsi="Arial" w:cs="Arial"/>
          <w:b/>
          <w:shd w:val="clear" w:color="auto" w:fill="F1F2F8"/>
        </w:rPr>
        <w:t>808110</w:t>
      </w:r>
      <w:r>
        <w:rPr>
          <w:rFonts w:ascii="Arial" w:hAnsi="Arial" w:cs="Arial"/>
          <w:b/>
          <w:color w:val="000000"/>
          <w:shd w:val="clear" w:color="auto" w:fill="F1F2F8"/>
        </w:rPr>
        <w:t>8</w:t>
      </w:r>
    </w:p>
    <w:bookmarkEnd w:id="0"/>
    <w:p w14:paraId="00185140" w14:textId="58E0DD8E" w:rsidR="00E2223D" w:rsidRDefault="00E2223D" w:rsidP="00E2223D">
      <w:pPr>
        <w:autoSpaceDE w:val="0"/>
        <w:autoSpaceDN w:val="0"/>
        <w:adjustRightInd w:val="0"/>
        <w:spacing w:line="276" w:lineRule="auto"/>
        <w:rPr>
          <w:rFonts w:ascii="Arial" w:hAnsi="Arial" w:cs="Arial"/>
          <w:b/>
          <w:bCs/>
        </w:rPr>
      </w:pPr>
    </w:p>
    <w:bookmarkEnd w:id="1"/>
    <w:p w14:paraId="7945666B" w14:textId="77777777" w:rsidR="00D26E19" w:rsidRPr="00BD148F" w:rsidRDefault="00D26E19" w:rsidP="00E2223D">
      <w:pPr>
        <w:autoSpaceDE w:val="0"/>
        <w:autoSpaceDN w:val="0"/>
        <w:adjustRightInd w:val="0"/>
        <w:spacing w:line="276" w:lineRule="auto"/>
        <w:rPr>
          <w:rFonts w:ascii="Arial" w:hAnsi="Arial" w:cs="Arial"/>
          <w:b/>
          <w:bCs/>
        </w:rPr>
      </w:pPr>
    </w:p>
    <w:p w14:paraId="3FF1AD63" w14:textId="6034F290"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3C6015">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3C6015">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74C3E3BD" w14:textId="77777777" w:rsidR="005976F8" w:rsidRDefault="005976F8" w:rsidP="005976F8">
      <w:pPr>
        <w:pStyle w:val="Paragrafoelenco"/>
        <w:spacing w:after="160" w:line="259" w:lineRule="auto"/>
        <w:ind w:left="3540"/>
        <w:rPr>
          <w:rFonts w:ascii="Arial" w:hAnsi="Arial" w:cs="Arial"/>
          <w:b/>
        </w:rPr>
      </w:pPr>
    </w:p>
    <w:p w14:paraId="23A31E3E" w14:textId="60E2B844" w:rsidR="003C6015" w:rsidRDefault="003C6015" w:rsidP="005976F8">
      <w:pPr>
        <w:pStyle w:val="Paragrafoelenco"/>
        <w:spacing w:after="160" w:line="259" w:lineRule="auto"/>
        <w:ind w:left="3540"/>
        <w:rPr>
          <w:rFonts w:ascii="Arial" w:hAnsi="Arial" w:cs="Arial"/>
          <w:b/>
        </w:rPr>
      </w:pPr>
      <w:r w:rsidRPr="003C6015">
        <w:rPr>
          <w:rFonts w:ascii="Arial" w:hAnsi="Arial" w:cs="Arial"/>
          <w:b/>
        </w:rPr>
        <w:t>DICHIARA</w:t>
      </w:r>
    </w:p>
    <w:p w14:paraId="489B958A" w14:textId="77777777" w:rsidR="00E62DE2" w:rsidRPr="003C6015" w:rsidRDefault="00E62DE2" w:rsidP="003C6015">
      <w:pPr>
        <w:pStyle w:val="Paragrafoelenco"/>
        <w:spacing w:after="160" w:line="259" w:lineRule="auto"/>
        <w:ind w:left="3540"/>
        <w:rPr>
          <w:rFonts w:ascii="Arial" w:hAnsi="Arial" w:cs="Arial"/>
          <w:b/>
        </w:rPr>
      </w:pP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7C5E5E12"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4B4BCCAD" w14:textId="35F7F7AB" w:rsidR="004C23E4" w:rsidRDefault="004C23E4" w:rsidP="00E2223D">
      <w:pPr>
        <w:adjustRightInd w:val="0"/>
        <w:spacing w:before="120"/>
        <w:ind w:right="225"/>
        <w:rPr>
          <w:rFonts w:ascii="Arial" w:hAnsi="Arial" w:cs="Arial"/>
          <w:color w:val="000000"/>
        </w:rPr>
      </w:pPr>
    </w:p>
    <w:p w14:paraId="59D4BFB4" w14:textId="77777777" w:rsidR="004C23E4" w:rsidRPr="00EC110C" w:rsidRDefault="004C23E4" w:rsidP="004C23E4">
      <w:pPr>
        <w:numPr>
          <w:ilvl w:val="0"/>
          <w:numId w:val="10"/>
        </w:numPr>
        <w:tabs>
          <w:tab w:val="left" w:pos="284"/>
          <w:tab w:val="left" w:pos="709"/>
        </w:tabs>
        <w:suppressAutoHyphens/>
        <w:ind w:left="0" w:firstLine="0"/>
        <w:rPr>
          <w:rFonts w:ascii="Arial" w:hAnsi="Arial" w:cs="Arial"/>
        </w:rPr>
      </w:pPr>
      <w:r w:rsidRPr="00EC110C">
        <w:rPr>
          <w:rFonts w:ascii="Arial" w:hAnsi="Arial" w:cs="Arial"/>
          <w:b/>
          <w:i/>
          <w:u w:val="single"/>
        </w:rPr>
        <w:t>REQUISITI GENERALI:</w:t>
      </w:r>
      <w:r w:rsidRPr="00EC110C">
        <w:rPr>
          <w:rFonts w:ascii="Arial" w:hAnsi="Arial" w:cs="Arial"/>
        </w:rPr>
        <w:t xml:space="preserve"> non incorrere nelle cause di esclusione di cui all’art. 80 del </w:t>
      </w:r>
      <w:proofErr w:type="spellStart"/>
      <w:r w:rsidRPr="00EC110C">
        <w:rPr>
          <w:rFonts w:ascii="Arial" w:hAnsi="Arial" w:cs="Arial"/>
        </w:rPr>
        <w:t>D.Lgs</w:t>
      </w:r>
      <w:proofErr w:type="spellEnd"/>
      <w:r w:rsidRPr="00EC110C">
        <w:rPr>
          <w:rFonts w:ascii="Arial" w:hAnsi="Arial" w:cs="Arial"/>
        </w:rPr>
        <w:t xml:space="preserve"> 50/2016.</w:t>
      </w:r>
    </w:p>
    <w:p w14:paraId="345E47DD" w14:textId="77777777" w:rsidR="004C23E4" w:rsidRPr="00EC110C" w:rsidRDefault="004C23E4" w:rsidP="004C23E4">
      <w:pPr>
        <w:rPr>
          <w:rFonts w:ascii="Arial" w:hAnsi="Arial" w:cs="Arial"/>
        </w:rPr>
      </w:pPr>
    </w:p>
    <w:p w14:paraId="3434FCCE" w14:textId="77777777" w:rsidR="00566DF4" w:rsidRDefault="00566DF4" w:rsidP="00566DF4">
      <w:pPr>
        <w:autoSpaceDE w:val="0"/>
        <w:autoSpaceDN w:val="0"/>
        <w:adjustRightInd w:val="0"/>
        <w:rPr>
          <w:rFonts w:ascii="Arial" w:hAnsi="Arial" w:cs="Arial"/>
          <w:b/>
          <w:szCs w:val="24"/>
        </w:rPr>
      </w:pPr>
      <w:r w:rsidRPr="00421FFB">
        <w:rPr>
          <w:rFonts w:ascii="Arial" w:hAnsi="Arial" w:cs="Arial"/>
          <w:b/>
          <w:i/>
          <w:szCs w:val="24"/>
        </w:rPr>
        <w:t>B.1) Requisiti di idoneità professionale:</w:t>
      </w:r>
      <w:r w:rsidRPr="00421FFB">
        <w:rPr>
          <w:rFonts w:ascii="Arial" w:hAnsi="Arial" w:cs="Arial"/>
          <w:b/>
          <w:szCs w:val="24"/>
        </w:rPr>
        <w:t xml:space="preserve"> </w:t>
      </w:r>
    </w:p>
    <w:p w14:paraId="6FD34C77" w14:textId="77777777" w:rsidR="00566DF4" w:rsidRDefault="00566DF4" w:rsidP="00566DF4">
      <w:pPr>
        <w:autoSpaceDE w:val="0"/>
        <w:autoSpaceDN w:val="0"/>
        <w:adjustRightInd w:val="0"/>
        <w:rPr>
          <w:rFonts w:ascii="Arial" w:hAnsi="Arial" w:cs="Arial"/>
          <w:b/>
          <w:szCs w:val="24"/>
        </w:rPr>
      </w:pPr>
    </w:p>
    <w:p w14:paraId="18296513" w14:textId="77777777" w:rsidR="00566DF4" w:rsidRPr="00C07D06" w:rsidRDefault="00566DF4" w:rsidP="00566DF4">
      <w:pPr>
        <w:pStyle w:val="Paragrafoelenco"/>
        <w:numPr>
          <w:ilvl w:val="0"/>
          <w:numId w:val="11"/>
        </w:numPr>
        <w:autoSpaceDE w:val="0"/>
        <w:autoSpaceDN w:val="0"/>
        <w:adjustRightInd w:val="0"/>
        <w:rPr>
          <w:rFonts w:ascii="Arial" w:hAnsi="Arial" w:cs="Arial"/>
          <w:b/>
          <w:szCs w:val="24"/>
        </w:rPr>
      </w:pPr>
      <w:r w:rsidRPr="00C07D06">
        <w:rPr>
          <w:rFonts w:ascii="Arial" w:hAnsi="Arial" w:cs="Arial"/>
          <w:szCs w:val="24"/>
        </w:rPr>
        <w:t>Iscrizione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p>
    <w:p w14:paraId="0717367D" w14:textId="77777777" w:rsidR="00566DF4" w:rsidRPr="00C07D06" w:rsidRDefault="00566DF4" w:rsidP="00566DF4">
      <w:pPr>
        <w:pStyle w:val="Paragrafoelenco"/>
        <w:numPr>
          <w:ilvl w:val="0"/>
          <w:numId w:val="11"/>
        </w:numPr>
        <w:autoSpaceDE w:val="0"/>
        <w:autoSpaceDN w:val="0"/>
        <w:adjustRightInd w:val="0"/>
        <w:rPr>
          <w:rFonts w:ascii="Arial" w:hAnsi="Arial" w:cs="Arial"/>
          <w:szCs w:val="24"/>
        </w:rPr>
      </w:pPr>
      <w:r w:rsidRPr="00C07D06">
        <w:rPr>
          <w:rFonts w:ascii="Arial" w:hAnsi="Arial" w:cs="Arial"/>
          <w:szCs w:val="24"/>
        </w:rPr>
        <w:t xml:space="preserve">Iscrizione alla sezione “A” dell’Albo istituito presso il Ministero del Lavoro e delle Politiche sociali, previsto dall’art.4, comma 1, lett. a), del </w:t>
      </w:r>
      <w:proofErr w:type="spellStart"/>
      <w:r w:rsidRPr="00C07D06">
        <w:rPr>
          <w:rFonts w:ascii="Arial" w:hAnsi="Arial" w:cs="Arial"/>
          <w:szCs w:val="24"/>
        </w:rPr>
        <w:t>D.Lgs.</w:t>
      </w:r>
      <w:proofErr w:type="spellEnd"/>
      <w:r w:rsidRPr="00C07D06">
        <w:rPr>
          <w:rFonts w:ascii="Arial" w:hAnsi="Arial" w:cs="Arial"/>
          <w:szCs w:val="24"/>
        </w:rPr>
        <w:t xml:space="preserve"> n. 276/2003 e ss. </w:t>
      </w:r>
      <w:proofErr w:type="spellStart"/>
      <w:r w:rsidRPr="00C07D06">
        <w:rPr>
          <w:rFonts w:ascii="Arial" w:hAnsi="Arial" w:cs="Arial"/>
          <w:szCs w:val="24"/>
        </w:rPr>
        <w:t>mm.ii</w:t>
      </w:r>
      <w:proofErr w:type="spellEnd"/>
      <w:r w:rsidRPr="00C07D06">
        <w:rPr>
          <w:rFonts w:ascii="Arial" w:hAnsi="Arial" w:cs="Arial"/>
          <w:szCs w:val="24"/>
        </w:rPr>
        <w:t>. Il concorrente non stabilito in Italia ma in altro Stato Membro o in uno dei Paesi di cui all’art. 83, co 3 del Codice, presenta dichiarazione giurata o secondo le modalità vigenti nello Stato nel quale è stabilito</w:t>
      </w:r>
    </w:p>
    <w:p w14:paraId="20920FCF" w14:textId="77777777" w:rsidR="00566DF4" w:rsidRPr="00421FFB" w:rsidRDefault="00566DF4" w:rsidP="00566DF4">
      <w:pPr>
        <w:autoSpaceDE w:val="0"/>
        <w:autoSpaceDN w:val="0"/>
        <w:adjustRightInd w:val="0"/>
        <w:rPr>
          <w:rFonts w:ascii="Arial" w:hAnsi="Arial" w:cs="Arial"/>
          <w:szCs w:val="24"/>
        </w:rPr>
      </w:pPr>
    </w:p>
    <w:p w14:paraId="1E754D18" w14:textId="77777777" w:rsidR="00566DF4" w:rsidRPr="00421FFB" w:rsidRDefault="00566DF4" w:rsidP="00566DF4">
      <w:pPr>
        <w:autoSpaceDE w:val="0"/>
        <w:autoSpaceDN w:val="0"/>
        <w:adjustRightInd w:val="0"/>
        <w:rPr>
          <w:rFonts w:ascii="Arial" w:hAnsi="Arial" w:cs="Arial"/>
          <w:b/>
          <w:i/>
          <w:szCs w:val="24"/>
        </w:rPr>
      </w:pPr>
      <w:r w:rsidRPr="00421FFB">
        <w:rPr>
          <w:rFonts w:ascii="Arial" w:hAnsi="Arial" w:cs="Arial"/>
          <w:b/>
          <w:i/>
          <w:szCs w:val="24"/>
        </w:rPr>
        <w:t>B.2) Requisiti di capacità economico-finanziaria:</w:t>
      </w:r>
    </w:p>
    <w:p w14:paraId="56D20BF1" w14:textId="51A7FFBB" w:rsidR="00566DF4" w:rsidRPr="00421FFB" w:rsidRDefault="00566DF4" w:rsidP="00566DF4">
      <w:pPr>
        <w:autoSpaceDE w:val="0"/>
        <w:autoSpaceDN w:val="0"/>
        <w:adjustRightInd w:val="0"/>
        <w:rPr>
          <w:rFonts w:ascii="Arial" w:hAnsi="Arial" w:cs="Arial"/>
          <w:szCs w:val="24"/>
        </w:rPr>
      </w:pPr>
      <w:r w:rsidRPr="00421FFB">
        <w:rPr>
          <w:rFonts w:ascii="Arial" w:hAnsi="Arial" w:cs="Arial"/>
          <w:szCs w:val="24"/>
        </w:rPr>
        <w:t xml:space="preserve">possesso di un fatturato globale relativo agli ultimi tre esercizi finanziari </w:t>
      </w:r>
      <w:proofErr w:type="spellStart"/>
      <w:r w:rsidRPr="00421FFB">
        <w:rPr>
          <w:rFonts w:ascii="Arial" w:hAnsi="Arial" w:cs="Arial"/>
          <w:szCs w:val="24"/>
        </w:rPr>
        <w:t>antecendenti</w:t>
      </w:r>
      <w:proofErr w:type="spellEnd"/>
      <w:r w:rsidRPr="00421FFB">
        <w:rPr>
          <w:rFonts w:ascii="Arial" w:hAnsi="Arial" w:cs="Arial"/>
          <w:szCs w:val="24"/>
        </w:rPr>
        <w:t xml:space="preserve"> la data di pubblicazione dell’avviso,</w:t>
      </w:r>
      <w:r>
        <w:rPr>
          <w:rFonts w:ascii="Arial" w:hAnsi="Arial" w:cs="Arial"/>
          <w:szCs w:val="24"/>
        </w:rPr>
        <w:t xml:space="preserve"> almeno pari </w:t>
      </w:r>
      <w:r w:rsidRPr="00A66BCC">
        <w:rPr>
          <w:rFonts w:ascii="Arial" w:hAnsi="Arial" w:cs="Arial"/>
          <w:szCs w:val="24"/>
        </w:rPr>
        <w:t>ad € 500.000,00</w:t>
      </w:r>
      <w:r w:rsidRPr="00421FFB">
        <w:rPr>
          <w:rFonts w:ascii="Arial" w:hAnsi="Arial" w:cs="Arial"/>
          <w:szCs w:val="24"/>
        </w:rPr>
        <w:t>;</w:t>
      </w:r>
    </w:p>
    <w:p w14:paraId="6E300F50" w14:textId="77777777" w:rsidR="00EC0A8E" w:rsidRPr="00421FFB" w:rsidRDefault="00EC0A8E" w:rsidP="00EC0A8E">
      <w:pPr>
        <w:autoSpaceDE w:val="0"/>
        <w:autoSpaceDN w:val="0"/>
        <w:adjustRightInd w:val="0"/>
        <w:rPr>
          <w:rFonts w:ascii="Arial" w:hAnsi="Arial" w:cs="Arial"/>
          <w:szCs w:val="24"/>
        </w:rPr>
      </w:pPr>
    </w:p>
    <w:p w14:paraId="44C860AE" w14:textId="31EC247E" w:rsidR="00EC0A8E" w:rsidRPr="00421FFB" w:rsidRDefault="00EC0A8E" w:rsidP="00EC0A8E">
      <w:pPr>
        <w:autoSpaceDE w:val="0"/>
        <w:autoSpaceDN w:val="0"/>
        <w:adjustRightInd w:val="0"/>
        <w:rPr>
          <w:rFonts w:ascii="Arial" w:hAnsi="Arial" w:cs="Arial"/>
          <w:szCs w:val="24"/>
        </w:rPr>
      </w:pPr>
      <w:r w:rsidRPr="00421FFB">
        <w:rPr>
          <w:rFonts w:ascii="Arial" w:hAnsi="Arial" w:cs="Arial"/>
          <w:szCs w:val="24"/>
        </w:rPr>
        <w:t>(per le imprese che avessero iniziato l’</w:t>
      </w:r>
      <w:proofErr w:type="spellStart"/>
      <w:r w:rsidRPr="00421FFB">
        <w:rPr>
          <w:rFonts w:ascii="Arial" w:hAnsi="Arial" w:cs="Arial"/>
          <w:szCs w:val="24"/>
        </w:rPr>
        <w:t>attivitàda</w:t>
      </w:r>
      <w:proofErr w:type="spellEnd"/>
      <w:r w:rsidRPr="00421FFB">
        <w:rPr>
          <w:rFonts w:ascii="Arial" w:hAnsi="Arial" w:cs="Arial"/>
          <w:szCs w:val="24"/>
        </w:rPr>
        <w:t xml:space="preserve"> meno di tre anni, tale requisito dovrà essere rapportato</w:t>
      </w:r>
      <w:r>
        <w:rPr>
          <w:rFonts w:ascii="Arial" w:hAnsi="Arial" w:cs="Arial"/>
          <w:szCs w:val="24"/>
        </w:rPr>
        <w:t xml:space="preserve"> e riparametrato</w:t>
      </w:r>
      <w:r w:rsidRPr="00421FFB">
        <w:rPr>
          <w:rFonts w:ascii="Arial" w:hAnsi="Arial" w:cs="Arial"/>
          <w:szCs w:val="24"/>
        </w:rPr>
        <w:t xml:space="preserve"> al periodo di attività)</w:t>
      </w:r>
    </w:p>
    <w:p w14:paraId="5631CD59" w14:textId="77777777" w:rsidR="00EC0A8E" w:rsidRPr="00421FFB" w:rsidRDefault="00EC0A8E" w:rsidP="00EC0A8E">
      <w:pPr>
        <w:autoSpaceDE w:val="0"/>
        <w:autoSpaceDN w:val="0"/>
        <w:adjustRightInd w:val="0"/>
        <w:rPr>
          <w:rFonts w:ascii="Arial" w:hAnsi="Arial" w:cs="Arial"/>
          <w:szCs w:val="24"/>
        </w:rPr>
      </w:pPr>
    </w:p>
    <w:p w14:paraId="659E9264" w14:textId="77777777" w:rsidR="00E62DE2" w:rsidRDefault="00E62DE2" w:rsidP="00E2223D">
      <w:pPr>
        <w:adjustRightInd w:val="0"/>
        <w:spacing w:before="120"/>
        <w:ind w:right="225"/>
        <w:rPr>
          <w:rFonts w:ascii="Arial" w:hAnsi="Arial" w:cs="Arial"/>
          <w:b/>
          <w:color w:val="000000"/>
        </w:rPr>
      </w:pPr>
    </w:p>
    <w:p w14:paraId="1A2CEC2B" w14:textId="0E76260E"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0A6268E2"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4C23E4">
        <w:rPr>
          <w:rFonts w:ascii="Arial" w:hAnsi="Arial" w:cs="Arial"/>
        </w:rPr>
        <w:t>L</w:t>
      </w:r>
      <w:r w:rsidRPr="00BD148F">
        <w:rPr>
          <w:rFonts w:ascii="Arial" w:hAnsi="Arial" w:cs="Arial"/>
        </w:rPr>
        <w:t>egge n. 68/1999, di:</w:t>
      </w:r>
    </w:p>
    <w:p w14:paraId="60857E61" w14:textId="77777777" w:rsidR="00E62DE2" w:rsidRDefault="00B41623" w:rsidP="00E62DE2">
      <w:pPr>
        <w:pStyle w:val="Corpodeltesto2"/>
        <w:tabs>
          <w:tab w:val="left" w:pos="142"/>
        </w:tabs>
        <w:spacing w:line="240" w:lineRule="auto"/>
        <w:rPr>
          <w:rFonts w:ascii="Arial" w:hAnsi="Arial" w:cs="Arial"/>
        </w:rPr>
      </w:pPr>
      <w:r w:rsidRPr="00BD148F">
        <w:rPr>
          <w:rFonts w:ascii="Arial" w:hAnsi="Arial" w:cs="Arial"/>
        </w:rPr>
        <w:t xml:space="preserve"> </w:t>
      </w:r>
    </w:p>
    <w:p w14:paraId="2E84BB0B" w14:textId="2CD7001E" w:rsidR="00E62DE2" w:rsidRPr="00E62DE2" w:rsidRDefault="00E62DE2" w:rsidP="00E62DE2">
      <w:pPr>
        <w:pStyle w:val="Corpodeltesto2"/>
        <w:tabs>
          <w:tab w:val="left" w:pos="142"/>
        </w:tabs>
        <w:spacing w:line="240" w:lineRule="auto"/>
        <w:rPr>
          <w:rFonts w:ascii="Arial" w:hAnsi="Arial" w:cs="Arial"/>
          <w:color w:val="000000"/>
        </w:rPr>
      </w:pPr>
      <w:r w:rsidRPr="00BD148F">
        <w:rPr>
          <w:rFonts w:ascii="Arial" w:hAnsi="Arial" w:cs="Arial"/>
          <w:sz w:val="22"/>
          <w:szCs w:val="22"/>
        </w:rPr>
        <w:t xml:space="preserve">□ non essere tenuto alla disciplina della legge; </w:t>
      </w:r>
    </w:p>
    <w:p w14:paraId="629E8DCE" w14:textId="0D1D3605"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w:t>
      </w:r>
      <w:r w:rsidR="00E62DE2">
        <w:rPr>
          <w:rFonts w:ascii="Arial" w:hAnsi="Arial" w:cs="Arial"/>
          <w:sz w:val="22"/>
          <w:szCs w:val="22"/>
        </w:rPr>
        <w:t xml:space="preserve">essere tenuto alla disciplina della legge </w:t>
      </w:r>
      <w:r w:rsidR="00766C33">
        <w:rPr>
          <w:rFonts w:ascii="Arial" w:hAnsi="Arial" w:cs="Arial"/>
          <w:sz w:val="22"/>
          <w:szCs w:val="22"/>
        </w:rPr>
        <w:t xml:space="preserve">ed </w:t>
      </w:r>
      <w:r w:rsidRPr="00BD148F">
        <w:rPr>
          <w:rFonts w:ascii="Arial" w:hAnsi="Arial" w:cs="Arial"/>
          <w:sz w:val="22"/>
          <w:szCs w:val="22"/>
        </w:rPr>
        <w:t>essere in regola</w:t>
      </w:r>
    </w:p>
    <w:p w14:paraId="4208F8DC" w14:textId="34AE20CE"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non essere in regola,</w:t>
      </w:r>
    </w:p>
    <w:p w14:paraId="4A9C040A" w14:textId="77777777" w:rsidR="00766C33" w:rsidRDefault="00766C33" w:rsidP="00E2223D">
      <w:pPr>
        <w:tabs>
          <w:tab w:val="left" w:pos="142"/>
        </w:tabs>
        <w:rPr>
          <w:rFonts w:ascii="Arial" w:hAnsi="Arial" w:cs="Arial"/>
          <w:b/>
        </w:rPr>
      </w:pPr>
    </w:p>
    <w:p w14:paraId="4FD041E2" w14:textId="3E291F21"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3C6015">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68426B">
        <w:tc>
          <w:tcPr>
            <w:tcW w:w="1847"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E62DE2">
        <w:trPr>
          <w:trHeight w:val="447"/>
        </w:trPr>
        <w:tc>
          <w:tcPr>
            <w:tcW w:w="1847"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68426B">
        <w:tc>
          <w:tcPr>
            <w:tcW w:w="1847"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68426B">
        <w:tc>
          <w:tcPr>
            <w:tcW w:w="1847"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55"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r w:rsidR="00B41623" w:rsidRPr="00DE77B5" w14:paraId="0E30AEBD" w14:textId="77777777" w:rsidTr="0068426B">
        <w:tc>
          <w:tcPr>
            <w:tcW w:w="1847" w:type="dxa"/>
          </w:tcPr>
          <w:p w14:paraId="62DD4EB4" w14:textId="77777777" w:rsidR="00B41623" w:rsidRDefault="00B41623" w:rsidP="0068426B">
            <w:pPr>
              <w:pStyle w:val="Pidipagina"/>
              <w:tabs>
                <w:tab w:val="clear" w:pos="4819"/>
                <w:tab w:val="clear" w:pos="9638"/>
                <w:tab w:val="left" w:pos="142"/>
              </w:tabs>
              <w:rPr>
                <w:rFonts w:ascii="Arial" w:hAnsi="Arial" w:cs="Arial"/>
              </w:rPr>
            </w:pPr>
          </w:p>
          <w:p w14:paraId="1B8A10CF" w14:textId="77777777" w:rsidR="00B41623" w:rsidRDefault="00B41623" w:rsidP="0068426B">
            <w:pPr>
              <w:pStyle w:val="Pidipagina"/>
              <w:tabs>
                <w:tab w:val="clear" w:pos="4819"/>
                <w:tab w:val="clear" w:pos="9638"/>
                <w:tab w:val="left" w:pos="142"/>
              </w:tabs>
              <w:rPr>
                <w:rFonts w:ascii="Arial" w:hAnsi="Arial" w:cs="Arial"/>
              </w:rPr>
            </w:pPr>
          </w:p>
          <w:p w14:paraId="6E86B0EA" w14:textId="5F214CBE" w:rsidR="00B41623" w:rsidRPr="00DE77B5" w:rsidRDefault="00B41623" w:rsidP="0068426B">
            <w:pPr>
              <w:pStyle w:val="Pidipagina"/>
              <w:tabs>
                <w:tab w:val="clear" w:pos="4819"/>
                <w:tab w:val="clear" w:pos="9638"/>
                <w:tab w:val="left" w:pos="142"/>
              </w:tabs>
              <w:rPr>
                <w:rFonts w:ascii="Arial" w:hAnsi="Arial" w:cs="Arial"/>
              </w:rPr>
            </w:pPr>
          </w:p>
        </w:tc>
        <w:tc>
          <w:tcPr>
            <w:tcW w:w="1955" w:type="dxa"/>
          </w:tcPr>
          <w:p w14:paraId="403DF4C6"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23E41BD6"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010C944C"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5AA1D9E3"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3C6015">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3C6015">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7339E00C" w:rsidR="00E2223D" w:rsidRDefault="00E2223D" w:rsidP="00E2223D">
      <w:pPr>
        <w:pStyle w:val="a0"/>
        <w:tabs>
          <w:tab w:val="left" w:pos="142"/>
        </w:tabs>
        <w:rPr>
          <w:rFonts w:ascii="Arial" w:hAnsi="Arial" w:cs="Arial"/>
          <w:bCs/>
          <w:sz w:val="22"/>
          <w:szCs w:val="22"/>
        </w:rPr>
      </w:pPr>
      <w:r w:rsidRPr="00BD148F">
        <w:rPr>
          <w:rFonts w:ascii="Arial" w:hAnsi="Arial" w:cs="Arial"/>
          <w:bCs/>
          <w:sz w:val="22"/>
          <w:szCs w:val="22"/>
        </w:rPr>
        <w:lastRenderedPageBreak/>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09C881EC" w14:textId="77777777" w:rsidR="00B934A2" w:rsidRPr="00421FFB" w:rsidRDefault="00B934A2" w:rsidP="00B934A2">
      <w:pPr>
        <w:autoSpaceDE w:val="0"/>
        <w:autoSpaceDN w:val="0"/>
        <w:adjustRightInd w:val="0"/>
        <w:rPr>
          <w:rFonts w:ascii="Arial" w:hAnsi="Arial" w:cs="Arial"/>
          <w:szCs w:val="24"/>
        </w:rPr>
      </w:pPr>
    </w:p>
    <w:p w14:paraId="6C2CF553" w14:textId="77777777" w:rsidR="00B934A2" w:rsidRPr="00421FFB" w:rsidRDefault="00B934A2" w:rsidP="00B934A2">
      <w:pPr>
        <w:autoSpaceDE w:val="0"/>
        <w:autoSpaceDN w:val="0"/>
        <w:adjustRightInd w:val="0"/>
        <w:rPr>
          <w:rFonts w:ascii="Arial" w:hAnsi="Arial" w:cs="Arial"/>
          <w:szCs w:val="24"/>
        </w:rPr>
      </w:pPr>
      <w:r w:rsidRPr="00421FFB">
        <w:rPr>
          <w:rFonts w:ascii="Arial" w:hAnsi="Arial" w:cs="Arial"/>
          <w:szCs w:val="24"/>
        </w:rPr>
        <w:t>(per le imprese che avessero iniziato l’attività da meno di tre anni, tale requisito dovrà essere rapportato</w:t>
      </w:r>
      <w:r>
        <w:rPr>
          <w:rFonts w:ascii="Arial" w:hAnsi="Arial" w:cs="Arial"/>
          <w:szCs w:val="24"/>
        </w:rPr>
        <w:t xml:space="preserve"> e riparametrato</w:t>
      </w:r>
      <w:r w:rsidRPr="00421FFB">
        <w:rPr>
          <w:rFonts w:ascii="Arial" w:hAnsi="Arial" w:cs="Arial"/>
          <w:szCs w:val="24"/>
        </w:rPr>
        <w:t xml:space="preserve"> al periodo di attività)</w:t>
      </w:r>
    </w:p>
    <w:p w14:paraId="13CC7302" w14:textId="77777777" w:rsidR="00B934A2" w:rsidRPr="00421FFB" w:rsidRDefault="00B934A2" w:rsidP="00B934A2">
      <w:pPr>
        <w:autoSpaceDE w:val="0"/>
        <w:autoSpaceDN w:val="0"/>
        <w:adjustRightInd w:val="0"/>
        <w:rPr>
          <w:rFonts w:ascii="Arial" w:hAnsi="Arial" w:cs="Arial"/>
          <w:szCs w:val="24"/>
        </w:rPr>
      </w:pPr>
    </w:p>
    <w:p w14:paraId="2564BEF6" w14:textId="77777777" w:rsidR="00B934A2" w:rsidRPr="001E15A2" w:rsidRDefault="00B934A2" w:rsidP="00B934A2">
      <w:pPr>
        <w:autoSpaceDE w:val="0"/>
        <w:autoSpaceDN w:val="0"/>
        <w:adjustRightInd w:val="0"/>
        <w:rPr>
          <w:rFonts w:ascii="Arial" w:hAnsi="Arial" w:cs="Arial"/>
          <w:b/>
          <w:bCs/>
          <w:i/>
          <w:sz w:val="20"/>
          <w:szCs w:val="20"/>
        </w:rPr>
      </w:pPr>
      <w:r w:rsidRPr="001E15A2">
        <w:rPr>
          <w:rFonts w:ascii="Arial" w:hAnsi="Arial" w:cs="Arial"/>
          <w:b/>
          <w:bCs/>
          <w:i/>
          <w:sz w:val="20"/>
          <w:szCs w:val="20"/>
        </w:rPr>
        <w:t>Indicazioni per i concorrenti con idoneità plurisoggettiva/consorzi:</w:t>
      </w:r>
    </w:p>
    <w:p w14:paraId="24FEB5CA" w14:textId="77777777" w:rsidR="00B934A2" w:rsidRPr="001E15A2" w:rsidRDefault="00B934A2" w:rsidP="00B934A2">
      <w:pPr>
        <w:numPr>
          <w:ilvl w:val="0"/>
          <w:numId w:val="12"/>
        </w:numPr>
        <w:autoSpaceDE w:val="0"/>
        <w:autoSpaceDN w:val="0"/>
        <w:adjustRightInd w:val="0"/>
        <w:rPr>
          <w:rFonts w:ascii="Arial" w:hAnsi="Arial" w:cs="Arial"/>
          <w:bCs/>
          <w:sz w:val="20"/>
          <w:szCs w:val="20"/>
        </w:rPr>
      </w:pPr>
      <w:r w:rsidRPr="001E15A2">
        <w:rPr>
          <w:rFonts w:ascii="Arial" w:hAnsi="Arial" w:cs="Arial"/>
          <w:bCs/>
          <w:sz w:val="20"/>
          <w:szCs w:val="20"/>
        </w:rPr>
        <w:t>i requisiti di cui alle lettere A) e B.1) devono essere posseduti da ciascun soggetto parte dell’Associazione temporanea d’impresa (ATI) /dal Consorzio e dalle imprese consorziate esecutrici;</w:t>
      </w:r>
    </w:p>
    <w:p w14:paraId="5A90D8BA" w14:textId="77777777" w:rsidR="00B934A2" w:rsidRPr="001E15A2" w:rsidRDefault="00B934A2" w:rsidP="00B934A2">
      <w:pPr>
        <w:autoSpaceDE w:val="0"/>
        <w:autoSpaceDN w:val="0"/>
        <w:adjustRightInd w:val="0"/>
        <w:rPr>
          <w:rFonts w:ascii="Arial" w:hAnsi="Arial" w:cs="Arial"/>
          <w:bCs/>
          <w:sz w:val="20"/>
          <w:szCs w:val="20"/>
        </w:rPr>
      </w:pPr>
      <w:r w:rsidRPr="001E15A2">
        <w:rPr>
          <w:rFonts w:ascii="Arial" w:hAnsi="Arial" w:cs="Arial"/>
          <w:bCs/>
          <w:sz w:val="20"/>
          <w:szCs w:val="20"/>
        </w:rPr>
        <w:t xml:space="preserve"> </w:t>
      </w:r>
    </w:p>
    <w:p w14:paraId="01D74951" w14:textId="77777777" w:rsidR="00B934A2" w:rsidRPr="001E15A2" w:rsidRDefault="00B934A2" w:rsidP="00B934A2">
      <w:pPr>
        <w:numPr>
          <w:ilvl w:val="0"/>
          <w:numId w:val="12"/>
        </w:numPr>
        <w:autoSpaceDE w:val="0"/>
        <w:autoSpaceDN w:val="0"/>
        <w:adjustRightInd w:val="0"/>
        <w:rPr>
          <w:rFonts w:ascii="Arial" w:hAnsi="Arial" w:cs="Arial"/>
          <w:bCs/>
          <w:sz w:val="20"/>
          <w:szCs w:val="20"/>
        </w:rPr>
      </w:pPr>
      <w:r w:rsidRPr="001E15A2">
        <w:rPr>
          <w:rFonts w:ascii="Arial" w:hAnsi="Arial" w:cs="Arial"/>
          <w:bCs/>
          <w:sz w:val="20"/>
          <w:szCs w:val="20"/>
        </w:rPr>
        <w:t>i requisiti di cui  alla lettera B.2 devono essere soddisfatti dal raggruppamento nel suo complesso (detti requisiti devono essere posseduti in misura maggioritaria dall’impresa mandataria); in caso di consorzio di cooperative e di imprese artigiane  devono essere  posseduti  dal consorzio medesimo mentre in caso di consorzio stabile  direttamente dal consorzio o dalle singole imprese consorziate esecutrici, oppure dal consorzio mediante avvalimento dei requisiti in possesso delle imprese consorziate non indicate per l'esecuzione del contratto, ai sensi dell'art. 47, co. 2, del Codice;</w:t>
      </w:r>
    </w:p>
    <w:p w14:paraId="3B245190" w14:textId="77777777" w:rsidR="00B934A2" w:rsidRPr="001E15A2" w:rsidRDefault="00B934A2" w:rsidP="00B934A2">
      <w:pPr>
        <w:autoSpaceDE w:val="0"/>
        <w:autoSpaceDN w:val="0"/>
        <w:adjustRightInd w:val="0"/>
        <w:rPr>
          <w:rFonts w:ascii="Arial" w:hAnsi="Arial" w:cs="Arial"/>
          <w:bCs/>
          <w:sz w:val="20"/>
          <w:szCs w:val="20"/>
        </w:rPr>
      </w:pPr>
    </w:p>
    <w:p w14:paraId="7B59D070" w14:textId="77777777" w:rsidR="00B934A2" w:rsidRPr="001E15A2" w:rsidRDefault="00B934A2" w:rsidP="00B934A2">
      <w:pPr>
        <w:numPr>
          <w:ilvl w:val="0"/>
          <w:numId w:val="12"/>
        </w:numPr>
        <w:autoSpaceDE w:val="0"/>
        <w:autoSpaceDN w:val="0"/>
        <w:adjustRightInd w:val="0"/>
        <w:rPr>
          <w:rFonts w:ascii="Arial" w:hAnsi="Arial" w:cs="Arial"/>
          <w:bCs/>
          <w:sz w:val="20"/>
          <w:szCs w:val="20"/>
        </w:rPr>
      </w:pPr>
      <w:r w:rsidRPr="001E15A2">
        <w:rPr>
          <w:rFonts w:ascii="Arial" w:hAnsi="Arial" w:cs="Arial"/>
          <w:bCs/>
          <w:sz w:val="20"/>
          <w:szCs w:val="20"/>
        </w:rPr>
        <w:t xml:space="preserve">i componenti dell’ATI/Consorzi ordinari, debbono specificare le parti della fornitura che saranno eseguite da ognuno dei singoli operatori economici riuniti o consorziati; </w:t>
      </w:r>
    </w:p>
    <w:p w14:paraId="3F9E4256" w14:textId="77777777" w:rsidR="00B934A2" w:rsidRPr="001E15A2" w:rsidRDefault="00B934A2" w:rsidP="00B934A2">
      <w:pPr>
        <w:autoSpaceDE w:val="0"/>
        <w:autoSpaceDN w:val="0"/>
        <w:adjustRightInd w:val="0"/>
        <w:rPr>
          <w:rFonts w:ascii="Arial" w:hAnsi="Arial" w:cs="Arial"/>
          <w:bCs/>
          <w:sz w:val="20"/>
          <w:szCs w:val="20"/>
        </w:rPr>
      </w:pPr>
    </w:p>
    <w:p w14:paraId="3563BB94" w14:textId="77777777" w:rsidR="00B934A2" w:rsidRPr="001E15A2" w:rsidRDefault="00B934A2" w:rsidP="00B934A2">
      <w:pPr>
        <w:numPr>
          <w:ilvl w:val="0"/>
          <w:numId w:val="12"/>
        </w:numPr>
        <w:autoSpaceDE w:val="0"/>
        <w:autoSpaceDN w:val="0"/>
        <w:adjustRightInd w:val="0"/>
        <w:rPr>
          <w:rFonts w:ascii="Arial" w:hAnsi="Arial" w:cs="Arial"/>
          <w:bCs/>
          <w:sz w:val="20"/>
          <w:szCs w:val="20"/>
        </w:rPr>
      </w:pPr>
      <w:r w:rsidRPr="001E15A2">
        <w:rPr>
          <w:rFonts w:ascii="Arial" w:hAnsi="Arial" w:cs="Arial"/>
          <w:bCs/>
          <w:sz w:val="20"/>
          <w:szCs w:val="20"/>
        </w:rPr>
        <w:t>i concorrenti riuniti in raggruppamento temporaneo sono tenuti ad eseguire le prestazioni nella percentuale corrispondente alla quota di partecipazione al raggruppamento;</w:t>
      </w:r>
    </w:p>
    <w:p w14:paraId="4E1FEA8A" w14:textId="77777777" w:rsidR="00B934A2" w:rsidRPr="001E15A2" w:rsidRDefault="00B934A2" w:rsidP="00B934A2">
      <w:pPr>
        <w:autoSpaceDE w:val="0"/>
        <w:autoSpaceDN w:val="0"/>
        <w:adjustRightInd w:val="0"/>
        <w:rPr>
          <w:rFonts w:ascii="Arial" w:hAnsi="Arial" w:cs="Arial"/>
          <w:sz w:val="20"/>
          <w:szCs w:val="20"/>
        </w:rPr>
      </w:pPr>
    </w:p>
    <w:p w14:paraId="39759ECD" w14:textId="77777777" w:rsidR="00B934A2" w:rsidRPr="001E15A2" w:rsidRDefault="00B934A2" w:rsidP="00B934A2">
      <w:pPr>
        <w:numPr>
          <w:ilvl w:val="0"/>
          <w:numId w:val="12"/>
        </w:numPr>
        <w:autoSpaceDE w:val="0"/>
        <w:autoSpaceDN w:val="0"/>
        <w:adjustRightInd w:val="0"/>
        <w:rPr>
          <w:rFonts w:ascii="Arial" w:hAnsi="Arial" w:cs="Arial"/>
          <w:sz w:val="20"/>
          <w:szCs w:val="20"/>
        </w:rPr>
      </w:pPr>
      <w:r w:rsidRPr="001E15A2">
        <w:rPr>
          <w:rFonts w:ascii="Arial" w:hAnsi="Arial" w:cs="Arial"/>
          <w:sz w:val="20"/>
          <w:szCs w:val="20"/>
        </w:rPr>
        <w:t>è fatto divieto ai concorrenti di partecipare alla presente gara in più di un raggruppamento/consorzio ovvero di partecipare anche in forma individuale qualora partecipino in raggruppamento/consorzio.</w:t>
      </w:r>
    </w:p>
    <w:p w14:paraId="705A032C" w14:textId="77777777" w:rsidR="00B934A2" w:rsidRPr="001E15A2" w:rsidRDefault="00B934A2" w:rsidP="00B934A2">
      <w:pPr>
        <w:autoSpaceDE w:val="0"/>
        <w:autoSpaceDN w:val="0"/>
        <w:adjustRightInd w:val="0"/>
        <w:rPr>
          <w:rFonts w:ascii="Arial" w:hAnsi="Arial" w:cs="Arial"/>
          <w:sz w:val="20"/>
          <w:szCs w:val="20"/>
        </w:rPr>
      </w:pPr>
      <w:r w:rsidRPr="001E15A2">
        <w:rPr>
          <w:rFonts w:ascii="Arial" w:hAnsi="Arial" w:cs="Arial"/>
          <w:sz w:val="20"/>
          <w:szCs w:val="20"/>
        </w:rPr>
        <w:t xml:space="preserve">Per quanto non specificato si rinvia all’art. 48 del Codice. </w:t>
      </w:r>
    </w:p>
    <w:p w14:paraId="4838B3FB" w14:textId="77777777" w:rsidR="00B934A2" w:rsidRPr="001E15A2" w:rsidRDefault="00B934A2" w:rsidP="00B934A2">
      <w:pPr>
        <w:autoSpaceDE w:val="0"/>
        <w:autoSpaceDN w:val="0"/>
        <w:adjustRightInd w:val="0"/>
        <w:rPr>
          <w:rFonts w:ascii="Arial" w:hAnsi="Arial" w:cs="Arial"/>
          <w:sz w:val="20"/>
          <w:szCs w:val="20"/>
        </w:rPr>
      </w:pPr>
    </w:p>
    <w:p w14:paraId="425D8DE8" w14:textId="77777777" w:rsidR="00B934A2" w:rsidRPr="001E15A2" w:rsidRDefault="00B934A2" w:rsidP="00B934A2">
      <w:pPr>
        <w:autoSpaceDE w:val="0"/>
        <w:autoSpaceDN w:val="0"/>
        <w:adjustRightInd w:val="0"/>
        <w:rPr>
          <w:rFonts w:ascii="Arial" w:hAnsi="Arial" w:cs="Arial"/>
          <w:sz w:val="20"/>
          <w:szCs w:val="20"/>
        </w:rPr>
      </w:pPr>
      <w:r w:rsidRPr="001E15A2">
        <w:rPr>
          <w:rFonts w:ascii="Arial" w:hAnsi="Arial" w:cs="Arial"/>
          <w:sz w:val="20"/>
          <w:szCs w:val="20"/>
        </w:rPr>
        <w:t xml:space="preserve">Si precisa che il concorrente, singolo o associato, potrà dimostrare il possesso dei requisiti di cui al precedente punto B.2) avvalendosi di altri soggetti, ai sensi dell’art. 89 del Codice, anche partecipanti al raggruppamento. </w:t>
      </w:r>
    </w:p>
    <w:p w14:paraId="1A19E270" w14:textId="77777777" w:rsidR="00B934A2" w:rsidRPr="001E15A2" w:rsidRDefault="00B934A2" w:rsidP="00B934A2">
      <w:pPr>
        <w:autoSpaceDE w:val="0"/>
        <w:autoSpaceDN w:val="0"/>
        <w:adjustRightInd w:val="0"/>
        <w:rPr>
          <w:rFonts w:ascii="Arial" w:hAnsi="Arial" w:cs="Arial"/>
          <w:sz w:val="20"/>
          <w:szCs w:val="20"/>
        </w:rPr>
      </w:pPr>
    </w:p>
    <w:p w14:paraId="6E109E67" w14:textId="77777777" w:rsidR="00B934A2" w:rsidRPr="001E15A2" w:rsidRDefault="00B934A2" w:rsidP="00B934A2">
      <w:pPr>
        <w:autoSpaceDE w:val="0"/>
        <w:autoSpaceDN w:val="0"/>
        <w:adjustRightInd w:val="0"/>
        <w:rPr>
          <w:rFonts w:ascii="Arial" w:hAnsi="Arial" w:cs="Arial"/>
          <w:sz w:val="20"/>
          <w:szCs w:val="20"/>
        </w:rPr>
      </w:pPr>
      <w:r w:rsidRPr="001E15A2">
        <w:rPr>
          <w:rFonts w:ascii="Arial" w:hAnsi="Arial" w:cs="Arial"/>
          <w:sz w:val="20"/>
          <w:szCs w:val="20"/>
        </w:rPr>
        <w:t>Sono ammessi alla gara i soggetti di cui all'art. 45 del D. Lgs. 50/2016 e successive modifiche e integrazioni. Ulteriori tipologie di operatori economici saranno ammesse alla procedura, a condizione che la loro partecipazione non risulti distorsiva della concorrenza.</w:t>
      </w:r>
    </w:p>
    <w:p w14:paraId="0E99CCB5" w14:textId="77777777" w:rsidR="00B934A2" w:rsidRPr="001E15A2" w:rsidRDefault="00B934A2" w:rsidP="00B934A2">
      <w:pPr>
        <w:autoSpaceDE w:val="0"/>
        <w:autoSpaceDN w:val="0"/>
        <w:adjustRightInd w:val="0"/>
        <w:rPr>
          <w:rFonts w:ascii="Arial" w:hAnsi="Arial" w:cs="Arial"/>
          <w:sz w:val="20"/>
          <w:szCs w:val="20"/>
        </w:rPr>
      </w:pPr>
      <w:r w:rsidRPr="001E15A2">
        <w:rPr>
          <w:rFonts w:ascii="Arial" w:hAnsi="Arial" w:cs="Arial"/>
          <w:sz w:val="20"/>
          <w:szCs w:val="20"/>
        </w:rPr>
        <w:t>L’impresa che partecipi in proprio, ovvero in raggruppamento temporaneo o consorzio ordinario, ovvero sia indicata come esecutrice di un consorzio stabile, cooperativo o artigiano non può partecipare alla procedura, in qualsiasi altra forma.</w:t>
      </w:r>
    </w:p>
    <w:p w14:paraId="0E553482" w14:textId="3D4EF5D3" w:rsidR="00B934A2" w:rsidRPr="001E15A2" w:rsidRDefault="00B934A2" w:rsidP="00B934A2">
      <w:pPr>
        <w:pStyle w:val="Corpotesto"/>
        <w:rPr>
          <w:sz w:val="20"/>
          <w:szCs w:val="20"/>
        </w:rPr>
      </w:pPr>
      <w:r w:rsidRPr="001E15A2">
        <w:rPr>
          <w:rFonts w:ascii="Arial" w:hAnsi="Arial" w:cs="Arial"/>
          <w:sz w:val="20"/>
          <w:szCs w:val="20"/>
        </w:rPr>
        <w:t xml:space="preserve">Ai sensi di quanto previsto dal comma 5, lett. m) dell’art. 80 del </w:t>
      </w:r>
      <w:proofErr w:type="spellStart"/>
      <w:r w:rsidRPr="001E15A2">
        <w:rPr>
          <w:rFonts w:ascii="Arial" w:hAnsi="Arial" w:cs="Arial"/>
          <w:sz w:val="20"/>
          <w:szCs w:val="20"/>
        </w:rPr>
        <w:t>D.Lgs.</w:t>
      </w:r>
      <w:proofErr w:type="spellEnd"/>
      <w:r w:rsidRPr="001E15A2">
        <w:rPr>
          <w:rFonts w:ascii="Arial" w:hAnsi="Arial" w:cs="Arial"/>
          <w:sz w:val="20"/>
          <w:szCs w:val="20"/>
        </w:rPr>
        <w:t xml:space="preserve"> 50/2016, è fatto divieto di partecipare alla presente procedura di gara, ai concorrenti che si trovino fra di loro in una situazione di controllo di cui all’art. 2359 del codice civile o in una qualsiasi relazione, anche di fatto, se la situazione di controllo o la relazione comporti che le offerte siano imputabili ad un unico centro decisionale. Nel caso in cui NAUSICAA spa rilevasse tale condizione in capo al soggetto aggiudicatario della gara dopo l'aggiudicazione della gara stessa o dopo l'affidamento del contratto, si procederà all'annullamento dell'aggiudicazione, con la conseguente ripetizione delle fasi procedurali, ovvero alla revoca dell'affidamento</w:t>
      </w:r>
    </w:p>
    <w:p w14:paraId="1506B53A" w14:textId="3D632027" w:rsidR="006E165D" w:rsidRPr="00BD148F" w:rsidRDefault="006E165D" w:rsidP="006E165D">
      <w:pPr>
        <w:pStyle w:val="Corpotesto"/>
      </w:pPr>
    </w:p>
    <w:p w14:paraId="770B9BAA" w14:textId="19B8F5D2" w:rsidR="006E165D" w:rsidRPr="00BD148F" w:rsidRDefault="006E165D" w:rsidP="006E165D">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 </w:t>
      </w:r>
      <w:r w:rsidRPr="00BD148F">
        <w:rPr>
          <w:rFonts w:ascii="Arial" w:hAnsi="Arial" w:cs="Arial"/>
          <w:b/>
        </w:rPr>
        <w:t>CERTIFICAZIONI (eventuale)</w:t>
      </w:r>
    </w:p>
    <w:p w14:paraId="5CA4B76D" w14:textId="0C7EEE0C"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la certificazione del sistema di qualità conforme alle norm</w:t>
      </w:r>
      <w:r w:rsidRPr="00BD148F">
        <w:rPr>
          <w:rFonts w:ascii="Arial" w:hAnsi="Arial" w:cs="Arial"/>
          <w:b w:val="0"/>
          <w:sz w:val="22"/>
          <w:szCs w:val="22"/>
        </w:rPr>
        <w:t>e</w:t>
      </w:r>
      <w:r w:rsidR="006019B8" w:rsidRPr="00BD148F">
        <w:rPr>
          <w:rFonts w:ascii="Arial" w:hAnsi="Arial" w:cs="Arial"/>
          <w:b w:val="0"/>
          <w:sz w:val="22"/>
          <w:szCs w:val="22"/>
        </w:rPr>
        <w:t xml:space="preserve"> europee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40373446" w14:textId="77777777" w:rsidR="001342E1" w:rsidRDefault="001342E1" w:rsidP="001342E1">
      <w:pPr>
        <w:rPr>
          <w:rFonts w:ascii="Arial" w:hAnsi="Arial" w:cs="Arial"/>
        </w:rPr>
      </w:pPr>
    </w:p>
    <w:p w14:paraId="107E6659" w14:textId="7DB1E583" w:rsidR="001342E1" w:rsidRDefault="001342E1" w:rsidP="00E62DE2">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r w:rsidRPr="00E62DE2">
        <w:rPr>
          <w:rFonts w:ascii="Arial" w:hAnsi="Arial" w:cs="Arial"/>
          <w:b w:val="0"/>
          <w:i/>
          <w:sz w:val="22"/>
          <w:szCs w:val="22"/>
        </w:rPr>
        <w:t>(specificare n., organismo di certificazione, data di rilascio e di scadenza)</w:t>
      </w:r>
      <w:r>
        <w:rPr>
          <w:rFonts w:ascii="Arial" w:hAnsi="Arial" w:cs="Arial"/>
          <w:i/>
        </w:rPr>
        <w:t xml:space="preserve"> ____</w:t>
      </w:r>
      <w:r w:rsidR="00E62DE2">
        <w:rPr>
          <w:rFonts w:ascii="Arial" w:hAnsi="Arial" w:cs="Arial"/>
          <w:i/>
        </w:rPr>
        <w:t>____________________________________________________</w:t>
      </w:r>
      <w:r>
        <w:rPr>
          <w:rFonts w:ascii="Arial" w:hAnsi="Arial" w:cs="Arial"/>
          <w:i/>
        </w:rPr>
        <w:t>________________</w:t>
      </w:r>
      <w:r w:rsidRPr="006019B8">
        <w:rPr>
          <w:rFonts w:ascii="Arial" w:hAnsi="Arial" w:cs="Arial"/>
          <w:i/>
        </w:rPr>
        <w:t xml:space="preserve"> </w:t>
      </w:r>
    </w:p>
    <w:p w14:paraId="1684BEA1" w14:textId="290C4D84" w:rsidR="001342E1" w:rsidRPr="001342E1" w:rsidRDefault="001342E1" w:rsidP="001342E1">
      <w:pPr>
        <w:rPr>
          <w:lang w:eastAsia="it-IT"/>
        </w:rPr>
      </w:pPr>
    </w:p>
    <w:p w14:paraId="7ACE5FD6" w14:textId="71A993A6" w:rsidR="006E165D" w:rsidRDefault="006E165D" w:rsidP="006E165D">
      <w:pPr>
        <w:rPr>
          <w:rFonts w:ascii="Arial" w:hAnsi="Arial" w:cs="Arial"/>
        </w:rPr>
      </w:pPr>
      <w:bookmarkStart w:id="3" w:name="_Hlk59617036"/>
      <w:r w:rsidRPr="00902628">
        <w:rPr>
          <w:rFonts w:ascii="Arial" w:hAnsi="Arial" w:cs="Arial"/>
          <w:sz w:val="32"/>
          <w:szCs w:val="32"/>
        </w:rPr>
        <w:t>□</w:t>
      </w:r>
      <w:bookmarkEnd w:id="3"/>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r w:rsidR="00FB54FD">
        <w:rPr>
          <w:rFonts w:ascii="Arial" w:hAnsi="Arial" w:cs="Arial"/>
        </w:rPr>
        <w:t xml:space="preserve"> (specificare: ______________________)</w:t>
      </w:r>
      <w:r>
        <w:rPr>
          <w:rFonts w:ascii="Arial" w:hAnsi="Arial" w:cs="Arial"/>
        </w:rPr>
        <w:t>;</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320251F2" w14:textId="70447D92" w:rsidR="006E165D" w:rsidRDefault="006E165D" w:rsidP="006E165D">
      <w:pPr>
        <w:rPr>
          <w:rFonts w:ascii="Arial" w:hAnsi="Arial" w:cs="Arial"/>
          <w:b/>
        </w:rPr>
      </w:pPr>
      <w:r>
        <w:rPr>
          <w:rFonts w:ascii="Arial" w:hAnsi="Arial" w:cs="Arial"/>
          <w:b/>
        </w:rPr>
        <w:lastRenderedPageBreak/>
        <w:t xml:space="preserve">SEZIONE </w:t>
      </w:r>
      <w:r w:rsidR="001342E1">
        <w:rPr>
          <w:rFonts w:ascii="Arial" w:hAnsi="Arial" w:cs="Arial"/>
          <w:b/>
        </w:rPr>
        <w:t>V</w:t>
      </w:r>
      <w:r>
        <w:rPr>
          <w:rFonts w:ascii="Arial" w:hAnsi="Arial" w:cs="Arial"/>
          <w:b/>
        </w:rPr>
        <w:t>- AVVIO DE</w:t>
      </w:r>
      <w:r w:rsidR="008A0063">
        <w:rPr>
          <w:rFonts w:ascii="Arial" w:hAnsi="Arial" w:cs="Arial"/>
          <w:b/>
        </w:rPr>
        <w:t>L</w:t>
      </w:r>
      <w:r w:rsidR="00B75630">
        <w:rPr>
          <w:rFonts w:ascii="Arial" w:hAnsi="Arial" w:cs="Arial"/>
          <w:b/>
        </w:rPr>
        <w:t xml:space="preserve"> SERVIZIO</w:t>
      </w:r>
    </w:p>
    <w:p w14:paraId="0E922FDF" w14:textId="77777777" w:rsidR="00B75630" w:rsidRPr="00B75630" w:rsidRDefault="00B75630" w:rsidP="006E165D">
      <w:pPr>
        <w:rPr>
          <w:rFonts w:ascii="Arial" w:hAnsi="Arial" w:cs="Arial"/>
          <w:b/>
        </w:rPr>
      </w:pPr>
      <w:bookmarkStart w:id="4" w:name="_GoBack"/>
      <w:bookmarkEnd w:id="4"/>
    </w:p>
    <w:p w14:paraId="1E0E7FD1" w14:textId="0F3FB2BF" w:rsidR="006E165D" w:rsidRPr="00B820BD" w:rsidRDefault="006E165D" w:rsidP="003C6015">
      <w:pPr>
        <w:numPr>
          <w:ilvl w:val="0"/>
          <w:numId w:val="3"/>
        </w:numPr>
        <w:tabs>
          <w:tab w:val="left" w:pos="142"/>
        </w:tabs>
        <w:ind w:left="0" w:firstLine="0"/>
        <w:rPr>
          <w:rFonts w:ascii="Arial" w:hAnsi="Arial" w:cs="Arial"/>
        </w:rPr>
      </w:pPr>
      <w:r>
        <w:rPr>
          <w:rFonts w:ascii="Arial" w:hAnsi="Arial" w:cs="Arial"/>
        </w:rPr>
        <w:t xml:space="preserve">che la ditta, in caso di aggiudicazione, si rende pienamente disponibile ad avviare </w:t>
      </w:r>
      <w:r w:rsidR="00566DF4">
        <w:rPr>
          <w:rFonts w:ascii="Arial" w:hAnsi="Arial" w:cs="Arial"/>
        </w:rPr>
        <w:t>il servizio</w:t>
      </w:r>
      <w:r w:rsidR="00E62DE2">
        <w:rPr>
          <w:rFonts w:ascii="Arial" w:hAnsi="Arial" w:cs="Arial"/>
        </w:rPr>
        <w:t xml:space="preserve"> </w:t>
      </w:r>
      <w:r>
        <w:rPr>
          <w:rFonts w:ascii="Arial" w:hAnsi="Arial" w:cs="Arial"/>
        </w:rPr>
        <w:t xml:space="preserve">dopo l’ultimazione delle operazioni di gara, anche </w:t>
      </w:r>
      <w:r w:rsidR="00E62DE2">
        <w:rPr>
          <w:rFonts w:ascii="Arial" w:hAnsi="Arial" w:cs="Arial"/>
        </w:rPr>
        <w:t xml:space="preserve">nelle more della stipulazione del </w:t>
      </w:r>
      <w:r>
        <w:rPr>
          <w:rFonts w:ascii="Arial" w:hAnsi="Arial" w:cs="Arial"/>
        </w:rPr>
        <w:t>contratto;</w:t>
      </w:r>
    </w:p>
    <w:p w14:paraId="4E13E394" w14:textId="77777777" w:rsidR="00E2223D" w:rsidRDefault="00E2223D" w:rsidP="00E2223D">
      <w:pPr>
        <w:pStyle w:val="Rientrocorpodeltesto2"/>
        <w:tabs>
          <w:tab w:val="left" w:pos="0"/>
        </w:tabs>
        <w:spacing w:line="240" w:lineRule="auto"/>
        <w:ind w:left="0"/>
        <w:rPr>
          <w:rFonts w:ascii="Arial" w:hAnsi="Arial" w:cs="Arial"/>
          <w:b/>
          <w:sz w:val="22"/>
          <w:szCs w:val="22"/>
        </w:rPr>
      </w:pP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53B93B5F"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0E99F9DA"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17CA8C3E"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3C6015">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3C6015">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7A569C8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20EF050E" w:rsidR="00E2223D" w:rsidRDefault="00E2223D" w:rsidP="003C6015">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60C3AD82" w:rsidR="00E2223D" w:rsidRPr="00A0763F" w:rsidRDefault="00E2223D" w:rsidP="00E2223D">
      <w:pPr>
        <w:rPr>
          <w:rFonts w:ascii="Arial" w:hAnsi="Arial" w:cs="Arial"/>
          <w:b/>
        </w:rPr>
      </w:pPr>
      <w:r w:rsidRPr="00A0763F">
        <w:rPr>
          <w:rFonts w:ascii="Arial" w:hAnsi="Arial" w:cs="Arial"/>
          <w:b/>
        </w:rPr>
        <w:t>SEZIONE V</w:t>
      </w:r>
      <w:r w:rsidR="001342E1" w:rsidRPr="00A0763F">
        <w:rPr>
          <w:rFonts w:ascii="Arial" w:hAnsi="Arial" w:cs="Arial"/>
          <w:b/>
        </w:rPr>
        <w:t>III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3C6015">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3C6015">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4758045B" w14:textId="658419A3" w:rsidR="00E2223D" w:rsidRPr="00EC0A8E" w:rsidRDefault="00E2223D" w:rsidP="00EC0A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w:t>
      </w:r>
    </w:p>
    <w:p w14:paraId="4701E92D" w14:textId="77777777" w:rsidR="009E6DB8" w:rsidRDefault="009E6DB8" w:rsidP="009E6DB8">
      <w:pPr>
        <w:autoSpaceDE w:val="0"/>
        <w:autoSpaceDN w:val="0"/>
        <w:adjustRightInd w:val="0"/>
        <w:rPr>
          <w:rFonts w:ascii="Arial" w:hAnsi="Arial" w:cs="Arial"/>
          <w:b/>
          <w:szCs w:val="24"/>
        </w:rPr>
      </w:pPr>
    </w:p>
    <w:p w14:paraId="3FC58CE4" w14:textId="77777777" w:rsidR="001E15A2" w:rsidRDefault="001E15A2" w:rsidP="009E6DB8">
      <w:pPr>
        <w:autoSpaceDE w:val="0"/>
        <w:autoSpaceDN w:val="0"/>
        <w:adjustRightInd w:val="0"/>
        <w:rPr>
          <w:rFonts w:ascii="Arial" w:hAnsi="Arial" w:cs="Arial"/>
          <w:b/>
          <w:szCs w:val="24"/>
        </w:rPr>
      </w:pPr>
    </w:p>
    <w:p w14:paraId="5332FE56" w14:textId="77777777" w:rsidR="001E15A2" w:rsidRDefault="001E15A2" w:rsidP="009E6DB8">
      <w:pPr>
        <w:autoSpaceDE w:val="0"/>
        <w:autoSpaceDN w:val="0"/>
        <w:adjustRightInd w:val="0"/>
        <w:rPr>
          <w:rFonts w:ascii="Arial" w:hAnsi="Arial" w:cs="Arial"/>
          <w:b/>
          <w:szCs w:val="24"/>
        </w:rPr>
      </w:pPr>
    </w:p>
    <w:p w14:paraId="425FD346" w14:textId="77777777" w:rsidR="001E15A2" w:rsidRDefault="001E15A2" w:rsidP="009E6DB8">
      <w:pPr>
        <w:autoSpaceDE w:val="0"/>
        <w:autoSpaceDN w:val="0"/>
        <w:adjustRightInd w:val="0"/>
        <w:rPr>
          <w:rFonts w:ascii="Arial" w:hAnsi="Arial" w:cs="Arial"/>
          <w:b/>
          <w:szCs w:val="24"/>
        </w:rPr>
      </w:pPr>
    </w:p>
    <w:p w14:paraId="2FD62D64" w14:textId="77777777" w:rsidR="001E15A2" w:rsidRDefault="001E15A2" w:rsidP="009E6DB8">
      <w:pPr>
        <w:autoSpaceDE w:val="0"/>
        <w:autoSpaceDN w:val="0"/>
        <w:adjustRightInd w:val="0"/>
        <w:rPr>
          <w:rFonts w:ascii="Arial" w:hAnsi="Arial" w:cs="Arial"/>
          <w:b/>
          <w:szCs w:val="24"/>
        </w:rPr>
      </w:pPr>
    </w:p>
    <w:p w14:paraId="237A00EA" w14:textId="77777777" w:rsidR="006C6AF7" w:rsidRDefault="006C6AF7" w:rsidP="006C6AF7">
      <w:pPr>
        <w:pStyle w:val="Corpodeltesto2"/>
        <w:spacing w:line="240" w:lineRule="auto"/>
        <w:jc w:val="center"/>
        <w:rPr>
          <w:rFonts w:ascii="Arial" w:hAnsi="Arial" w:cs="Arial"/>
          <w:b/>
          <w:bCs/>
        </w:rPr>
      </w:pPr>
    </w:p>
    <w:p w14:paraId="00196931" w14:textId="77777777" w:rsidR="006C6AF7" w:rsidRDefault="006C6AF7" w:rsidP="006C6AF7">
      <w:pPr>
        <w:pStyle w:val="Corpodeltesto2"/>
        <w:spacing w:line="240" w:lineRule="auto"/>
        <w:jc w:val="center"/>
        <w:rPr>
          <w:rFonts w:ascii="Arial" w:hAnsi="Arial" w:cs="Arial"/>
          <w:b/>
          <w:bCs/>
        </w:rPr>
      </w:pPr>
    </w:p>
    <w:p w14:paraId="365B47A4" w14:textId="77777777" w:rsidR="00196566" w:rsidRDefault="006C6AF7" w:rsidP="00196566">
      <w:pPr>
        <w:autoSpaceDE w:val="0"/>
        <w:autoSpaceDN w:val="0"/>
        <w:adjustRightInd w:val="0"/>
        <w:rPr>
          <w:rFonts w:ascii="Arial" w:hAnsi="Arial" w:cs="Arial"/>
          <w:b/>
          <w:szCs w:val="24"/>
        </w:rPr>
      </w:pPr>
      <w:r w:rsidRPr="009E6DB8">
        <w:rPr>
          <w:rFonts w:ascii="Arial" w:hAnsi="Arial" w:cs="Arial"/>
          <w:b/>
          <w:szCs w:val="24"/>
        </w:rPr>
        <w:lastRenderedPageBreak/>
        <w:t>GARA EUROPEA A PROCEDURA APERTA, AI SENSI DELL’ART. 60 DEL D.LGS. 50/2016, PER L’AFFIDAMENTO PER 24 MESI (SALVO RINNOVO PER ULTERIORI 24 MESI)</w:t>
      </w:r>
      <w:r w:rsidRPr="009E6DB8">
        <w:rPr>
          <w:rFonts w:ascii="Arial" w:hAnsi="Arial" w:cs="Arial"/>
          <w:b/>
          <w:color w:val="C00000"/>
          <w:szCs w:val="24"/>
        </w:rPr>
        <w:t xml:space="preserve"> </w:t>
      </w:r>
      <w:r w:rsidRPr="009E6DB8">
        <w:rPr>
          <w:rFonts w:ascii="Arial" w:hAnsi="Arial" w:cs="Arial"/>
          <w:b/>
          <w:szCs w:val="24"/>
        </w:rPr>
        <w:t>IN ACCORDO QUADRO - AI SENSI DELL’ART. 54, COMMA 3, DEL D.LGS. 50/2016 - DEL SERVIZIO DI SOMMINISTRAZIONE DI LAVORO A TEMPO DETERMINATO</w:t>
      </w:r>
    </w:p>
    <w:p w14:paraId="539819FB" w14:textId="743EE014" w:rsidR="006C6AF7" w:rsidRPr="00196566" w:rsidRDefault="006C6AF7" w:rsidP="00196566">
      <w:pPr>
        <w:pStyle w:val="Paragrafoelenco"/>
        <w:numPr>
          <w:ilvl w:val="0"/>
          <w:numId w:val="2"/>
        </w:numPr>
        <w:autoSpaceDE w:val="0"/>
        <w:autoSpaceDN w:val="0"/>
        <w:adjustRightInd w:val="0"/>
        <w:rPr>
          <w:rFonts w:ascii="Arial" w:hAnsi="Arial" w:cs="Arial"/>
          <w:b/>
          <w:szCs w:val="24"/>
        </w:rPr>
      </w:pPr>
      <w:r w:rsidRPr="00196566">
        <w:rPr>
          <w:rFonts w:ascii="Arial" w:hAnsi="Arial" w:cs="Arial"/>
          <w:b/>
        </w:rPr>
        <w:t xml:space="preserve">CIG: </w:t>
      </w:r>
      <w:r w:rsidRPr="00196566">
        <w:rPr>
          <w:rFonts w:ascii="Arial" w:hAnsi="Arial" w:cs="Arial"/>
          <w:b/>
          <w:shd w:val="clear" w:color="auto" w:fill="F0F0F0"/>
        </w:rPr>
        <w:t>866815107F</w:t>
      </w:r>
      <w:r w:rsidRPr="00196566">
        <w:rPr>
          <w:rFonts w:ascii="Arial" w:hAnsi="Arial" w:cs="Arial"/>
          <w:b/>
        </w:rPr>
        <w:t xml:space="preserve">    N. GARA: </w:t>
      </w:r>
      <w:r w:rsidRPr="00196566">
        <w:rPr>
          <w:rFonts w:ascii="Arial" w:hAnsi="Arial" w:cs="Arial"/>
          <w:b/>
          <w:shd w:val="clear" w:color="auto" w:fill="F1F2F8"/>
        </w:rPr>
        <w:t>808110</w:t>
      </w:r>
      <w:r w:rsidRPr="00196566">
        <w:rPr>
          <w:rFonts w:ascii="Arial" w:hAnsi="Arial" w:cs="Arial"/>
          <w:b/>
          <w:color w:val="000000"/>
          <w:shd w:val="clear" w:color="auto" w:fill="F1F2F8"/>
        </w:rPr>
        <w:t>8</w:t>
      </w:r>
    </w:p>
    <w:p w14:paraId="6CA4B19D" w14:textId="77777777" w:rsidR="006C6AF7" w:rsidRDefault="006C6AF7" w:rsidP="006C6AF7">
      <w:pPr>
        <w:pStyle w:val="Corpodeltesto2"/>
        <w:spacing w:line="240" w:lineRule="auto"/>
        <w:jc w:val="center"/>
        <w:rPr>
          <w:rFonts w:ascii="Arial" w:hAnsi="Arial" w:cs="Arial"/>
          <w:b/>
          <w:bCs/>
        </w:rPr>
      </w:pPr>
    </w:p>
    <w:p w14:paraId="0454F43C" w14:textId="285B2A98" w:rsidR="006C6AF7" w:rsidRPr="00196566" w:rsidRDefault="006C6AF7" w:rsidP="00196566">
      <w:pPr>
        <w:pStyle w:val="Corpodeltesto2"/>
        <w:spacing w:line="240" w:lineRule="auto"/>
        <w:rPr>
          <w:rFonts w:ascii="Arial" w:hAnsi="Arial" w:cs="Arial"/>
          <w:b/>
          <w:bCs/>
        </w:rPr>
      </w:pPr>
      <w:r>
        <w:rPr>
          <w:rFonts w:ascii="Arial" w:hAnsi="Arial" w:cs="Arial"/>
          <w:b/>
          <w:bCs/>
        </w:rPr>
        <w:t>Dichiarazione sostitutiva di certificazione</w:t>
      </w:r>
      <w:r w:rsidR="00196566">
        <w:rPr>
          <w:rFonts w:ascii="Arial" w:hAnsi="Arial" w:cs="Arial"/>
          <w:b/>
          <w:bCs/>
        </w:rPr>
        <w:t xml:space="preserve"> </w:t>
      </w:r>
      <w:r>
        <w:rPr>
          <w:rFonts w:ascii="Arial" w:hAnsi="Arial" w:cs="Arial"/>
          <w:sz w:val="20"/>
          <w:szCs w:val="20"/>
        </w:rPr>
        <w:t>(D.P.R. n. 445 del 28.12.2000)</w:t>
      </w:r>
    </w:p>
    <w:p w14:paraId="4A2A563F" w14:textId="77777777" w:rsidR="006C6AF7" w:rsidRDefault="006C6AF7" w:rsidP="006C6AF7">
      <w:pPr>
        <w:jc w:val="center"/>
        <w:rPr>
          <w:rFonts w:ascii="Arial" w:hAnsi="Arial" w:cs="Arial"/>
          <w:sz w:val="20"/>
          <w:szCs w:val="20"/>
        </w:rPr>
      </w:pPr>
    </w:p>
    <w:p w14:paraId="68D38F69" w14:textId="77777777" w:rsidR="006C6AF7" w:rsidRDefault="006C6AF7" w:rsidP="006C6AF7">
      <w:pPr>
        <w:spacing w:line="480" w:lineRule="auto"/>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 (cognome e nome) __________________________________________________________</w:t>
      </w:r>
    </w:p>
    <w:p w14:paraId="1731A89B" w14:textId="77777777" w:rsidR="006C6AF7" w:rsidRDefault="006C6AF7" w:rsidP="006C6AF7">
      <w:pPr>
        <w:spacing w:line="480" w:lineRule="auto"/>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 a __________________________ Prov. ________ il ________________ residente a_____________________ via/piazza _____________________________________n._________________</w:t>
      </w:r>
    </w:p>
    <w:p w14:paraId="671E06A4" w14:textId="77777777" w:rsidR="006C6AF7" w:rsidRDefault="006C6AF7" w:rsidP="006C6AF7">
      <w:pPr>
        <w:spacing w:line="480" w:lineRule="auto"/>
        <w:rPr>
          <w:rFonts w:ascii="Arial" w:hAnsi="Arial" w:cs="Arial"/>
          <w:sz w:val="20"/>
          <w:szCs w:val="20"/>
        </w:rPr>
      </w:pPr>
      <w:r>
        <w:rPr>
          <w:rFonts w:ascii="Arial" w:hAnsi="Arial" w:cs="Arial"/>
          <w:sz w:val="20"/>
          <w:szCs w:val="20"/>
        </w:rPr>
        <w:t>in qualità di_____________________________________________________________________________</w:t>
      </w:r>
    </w:p>
    <w:p w14:paraId="05F1B499" w14:textId="77777777" w:rsidR="006C6AF7" w:rsidRDefault="006C6AF7" w:rsidP="006C6AF7">
      <w:pPr>
        <w:spacing w:line="480" w:lineRule="auto"/>
        <w:rPr>
          <w:rFonts w:ascii="Arial" w:hAnsi="Arial" w:cs="Arial"/>
          <w:sz w:val="20"/>
          <w:szCs w:val="20"/>
        </w:rPr>
      </w:pPr>
      <w:r>
        <w:rPr>
          <w:rFonts w:ascii="Arial" w:hAnsi="Arial" w:cs="Arial"/>
          <w:sz w:val="20"/>
          <w:szCs w:val="20"/>
        </w:rPr>
        <w:t>della Società____________________________________________________________________________</w:t>
      </w:r>
    </w:p>
    <w:p w14:paraId="28858E26" w14:textId="77777777" w:rsidR="006C6AF7" w:rsidRDefault="006C6AF7" w:rsidP="006C6AF7">
      <w:pPr>
        <w:rPr>
          <w:rFonts w:ascii="Arial" w:hAnsi="Arial" w:cs="Arial"/>
          <w:b/>
          <w:bCs/>
          <w:sz w:val="20"/>
          <w:szCs w:val="20"/>
        </w:rPr>
      </w:pPr>
      <w:r>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26AB20D2" w14:textId="77777777" w:rsidR="006C6AF7" w:rsidRDefault="006C6AF7" w:rsidP="006C6AF7">
      <w:pPr>
        <w:rPr>
          <w:rFonts w:ascii="Arial" w:hAnsi="Arial" w:cs="Arial"/>
          <w:sz w:val="20"/>
          <w:szCs w:val="20"/>
        </w:rPr>
      </w:pPr>
    </w:p>
    <w:p w14:paraId="0E16EA0A" w14:textId="77777777" w:rsidR="006C6AF7" w:rsidRDefault="006C6AF7" w:rsidP="006C6AF7">
      <w:pPr>
        <w:jc w:val="center"/>
        <w:rPr>
          <w:rFonts w:ascii="Arial" w:hAnsi="Arial" w:cs="Arial"/>
          <w:b/>
          <w:bCs/>
          <w:sz w:val="20"/>
          <w:szCs w:val="20"/>
        </w:rPr>
      </w:pPr>
      <w:r>
        <w:rPr>
          <w:rFonts w:ascii="Arial" w:hAnsi="Arial" w:cs="Arial"/>
          <w:b/>
          <w:bCs/>
          <w:sz w:val="20"/>
          <w:szCs w:val="20"/>
        </w:rPr>
        <w:t>DICHIARA</w:t>
      </w:r>
    </w:p>
    <w:p w14:paraId="201D3BA1" w14:textId="77777777" w:rsidR="006C6AF7" w:rsidRDefault="006C6AF7" w:rsidP="006C6AF7">
      <w:pPr>
        <w:rPr>
          <w:rFonts w:ascii="Arial" w:hAnsi="Arial" w:cs="Arial"/>
          <w:sz w:val="20"/>
          <w:szCs w:val="20"/>
        </w:rPr>
      </w:pPr>
    </w:p>
    <w:p w14:paraId="1C855998" w14:textId="77777777" w:rsidR="006C6AF7" w:rsidRDefault="006C6AF7" w:rsidP="006C6AF7">
      <w:pPr>
        <w:rPr>
          <w:rFonts w:ascii="Arial" w:hAnsi="Arial" w:cs="Arial"/>
          <w:bCs/>
          <w:sz w:val="20"/>
          <w:szCs w:val="20"/>
        </w:rPr>
      </w:pPr>
      <w:r>
        <w:rPr>
          <w:rFonts w:ascii="Arial" w:hAnsi="Arial" w:cs="Arial"/>
          <w:bCs/>
          <w:sz w:val="20"/>
          <w:szCs w:val="20"/>
        </w:rPr>
        <w:t xml:space="preserve">ai sensi del </w:t>
      </w:r>
      <w:proofErr w:type="spellStart"/>
      <w:r>
        <w:rPr>
          <w:rFonts w:ascii="Arial" w:hAnsi="Arial" w:cs="Arial"/>
          <w:bCs/>
          <w:sz w:val="20"/>
          <w:szCs w:val="20"/>
        </w:rPr>
        <w:t>D.Lgs</w:t>
      </w:r>
      <w:proofErr w:type="spellEnd"/>
      <w:r>
        <w:rPr>
          <w:rFonts w:ascii="Arial" w:hAnsi="Arial" w:cs="Arial"/>
          <w:bCs/>
          <w:sz w:val="20"/>
          <w:szCs w:val="20"/>
        </w:rPr>
        <w:t xml:space="preserve"> 159/2011 </w:t>
      </w:r>
    </w:p>
    <w:p w14:paraId="42CAE859" w14:textId="77777777" w:rsidR="006C6AF7" w:rsidRDefault="006C6AF7" w:rsidP="006C6AF7">
      <w:pPr>
        <w:rPr>
          <w:rFonts w:ascii="Arial" w:hAnsi="Arial" w:cs="Arial"/>
          <w:bCs/>
          <w:sz w:val="20"/>
          <w:szCs w:val="20"/>
        </w:rPr>
      </w:pPr>
    </w:p>
    <w:p w14:paraId="7D4066C9" w14:textId="77777777" w:rsidR="006C6AF7" w:rsidRDefault="006C6AF7" w:rsidP="006C6AF7">
      <w:pPr>
        <w:rPr>
          <w:rFonts w:ascii="Arial" w:hAnsi="Arial" w:cs="Arial"/>
          <w:bCs/>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rPr>
        <w:t xml:space="preserve">di avere i seguenti familiari conviventi </w:t>
      </w:r>
      <w:r>
        <w:rPr>
          <w:rFonts w:ascii="Arial" w:hAnsi="Arial" w:cs="Arial"/>
          <w:bCs/>
          <w:vertAlign w:val="superscript"/>
        </w:rPr>
        <w:t>(*)</w:t>
      </w:r>
      <w:r>
        <w:rPr>
          <w:rFonts w:ascii="Arial" w:hAnsi="Arial" w:cs="Arial"/>
          <w:bCs/>
        </w:rPr>
        <w:t xml:space="preserve"> di maggiore età:</w:t>
      </w:r>
    </w:p>
    <w:p w14:paraId="2AB41FA9" w14:textId="77777777" w:rsidR="006C6AF7" w:rsidRDefault="006C6AF7" w:rsidP="006C6AF7">
      <w:pPr>
        <w:rPr>
          <w:rFonts w:ascii="Arial" w:hAnsi="Arial" w:cs="Arial"/>
          <w:bCs/>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00"/>
        <w:gridCol w:w="1260"/>
        <w:gridCol w:w="1890"/>
        <w:gridCol w:w="1890"/>
      </w:tblGrid>
      <w:tr w:rsidR="006C6AF7" w14:paraId="1643972F"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vAlign w:val="center"/>
            <w:hideMark/>
          </w:tcPr>
          <w:p w14:paraId="5B2F6CEF" w14:textId="77777777" w:rsidR="006C6AF7" w:rsidRDefault="006C6AF7">
            <w:pPr>
              <w:jc w:val="center"/>
              <w:rPr>
                <w:rFonts w:ascii="Arial" w:hAnsi="Arial" w:cs="Arial"/>
                <w:bCs/>
                <w:sz w:val="20"/>
                <w:szCs w:val="20"/>
              </w:rPr>
            </w:pPr>
            <w:r>
              <w:rPr>
                <w:rFonts w:ascii="Arial" w:hAnsi="Arial" w:cs="Arial"/>
                <w:bCs/>
                <w:sz w:val="20"/>
                <w:szCs w:val="20"/>
              </w:rPr>
              <w:t>CODICE FISCALE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730529" w14:textId="77777777" w:rsidR="006C6AF7" w:rsidRDefault="006C6AF7">
            <w:pPr>
              <w:jc w:val="center"/>
              <w:rPr>
                <w:rFonts w:ascii="Arial" w:hAnsi="Arial" w:cs="Arial"/>
                <w:bCs/>
                <w:sz w:val="20"/>
                <w:szCs w:val="20"/>
              </w:rPr>
            </w:pPr>
            <w:r>
              <w:rPr>
                <w:rFonts w:ascii="Arial" w:hAnsi="Arial" w:cs="Arial"/>
                <w:bCs/>
                <w:sz w:val="20"/>
                <w:szCs w:val="20"/>
              </w:rPr>
              <w:t>COGNOME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99C4CB" w14:textId="77777777" w:rsidR="006C6AF7" w:rsidRDefault="006C6AF7">
            <w:pPr>
              <w:jc w:val="center"/>
              <w:rPr>
                <w:rFonts w:ascii="Arial" w:hAnsi="Arial" w:cs="Arial"/>
                <w:bCs/>
                <w:sz w:val="20"/>
                <w:szCs w:val="20"/>
              </w:rPr>
            </w:pPr>
            <w:r>
              <w:rPr>
                <w:rFonts w:ascii="Arial" w:hAnsi="Arial" w:cs="Arial"/>
                <w:bCs/>
                <w:sz w:val="20"/>
                <w:szCs w:val="20"/>
              </w:rPr>
              <w:t>NOME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1F83D9" w14:textId="77777777" w:rsidR="006C6AF7" w:rsidRDefault="006C6AF7">
            <w:pPr>
              <w:jc w:val="center"/>
              <w:rPr>
                <w:rFonts w:ascii="Arial" w:hAnsi="Arial" w:cs="Arial"/>
                <w:bCs/>
                <w:sz w:val="20"/>
                <w:szCs w:val="20"/>
              </w:rPr>
            </w:pPr>
            <w:r>
              <w:rPr>
                <w:rFonts w:ascii="Arial" w:hAnsi="Arial" w:cs="Arial"/>
                <w:bCs/>
                <w:sz w:val="20"/>
                <w:szCs w:val="20"/>
              </w:rPr>
              <w:t>DATA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A120F72" w14:textId="77777777" w:rsidR="006C6AF7" w:rsidRDefault="006C6AF7">
            <w:pPr>
              <w:jc w:val="center"/>
              <w:rPr>
                <w:rFonts w:ascii="Arial" w:hAnsi="Arial" w:cs="Arial"/>
                <w:bCs/>
                <w:sz w:val="20"/>
                <w:szCs w:val="20"/>
              </w:rPr>
            </w:pPr>
            <w:r>
              <w:rPr>
                <w:rFonts w:ascii="Arial" w:hAnsi="Arial" w:cs="Arial"/>
                <w:bCs/>
                <w:sz w:val="20"/>
                <w:szCs w:val="20"/>
              </w:rPr>
              <w:t>LUOGO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E76CBF" w14:textId="77777777" w:rsidR="006C6AF7" w:rsidRDefault="006C6AF7">
            <w:pPr>
              <w:jc w:val="center"/>
              <w:rPr>
                <w:rFonts w:ascii="Arial" w:hAnsi="Arial" w:cs="Arial"/>
                <w:bCs/>
                <w:sz w:val="20"/>
                <w:szCs w:val="20"/>
              </w:rPr>
            </w:pPr>
            <w:r>
              <w:rPr>
                <w:rFonts w:ascii="Arial" w:hAnsi="Arial" w:cs="Arial"/>
                <w:bCs/>
                <w:sz w:val="20"/>
                <w:szCs w:val="20"/>
              </w:rPr>
              <w:t>LUOGO DI RESIDENZA</w:t>
            </w:r>
          </w:p>
        </w:tc>
      </w:tr>
      <w:tr w:rsidR="006C6AF7" w14:paraId="65DD12FF"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3A0B979A"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9C3CB41"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759746D"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D43E15"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25E8638"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F4FDCF8" w14:textId="77777777" w:rsidR="006C6AF7" w:rsidRDefault="006C6AF7">
            <w:pPr>
              <w:rPr>
                <w:rFonts w:ascii="Arial" w:hAnsi="Arial" w:cs="Arial"/>
                <w:bCs/>
                <w:sz w:val="20"/>
                <w:szCs w:val="20"/>
              </w:rPr>
            </w:pPr>
          </w:p>
        </w:tc>
      </w:tr>
      <w:tr w:rsidR="006C6AF7" w14:paraId="62992BEA"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6D2EB90B"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47DD73A"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AB6AC34"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F92274"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CAB94A1"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D71D230" w14:textId="77777777" w:rsidR="006C6AF7" w:rsidRDefault="006C6AF7">
            <w:pPr>
              <w:rPr>
                <w:rFonts w:ascii="Arial" w:hAnsi="Arial" w:cs="Arial"/>
                <w:bCs/>
                <w:sz w:val="20"/>
                <w:szCs w:val="20"/>
              </w:rPr>
            </w:pPr>
          </w:p>
        </w:tc>
      </w:tr>
      <w:tr w:rsidR="006C6AF7" w14:paraId="6A8DF76B"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29369DDB"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F5298FA"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EC36E10"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621AF9"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0B1C762"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F3AB711" w14:textId="77777777" w:rsidR="006C6AF7" w:rsidRDefault="006C6AF7">
            <w:pPr>
              <w:rPr>
                <w:rFonts w:ascii="Arial" w:hAnsi="Arial" w:cs="Arial"/>
                <w:bCs/>
                <w:sz w:val="20"/>
                <w:szCs w:val="20"/>
              </w:rPr>
            </w:pPr>
          </w:p>
        </w:tc>
      </w:tr>
      <w:tr w:rsidR="006C6AF7" w14:paraId="196DDFC2"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6359A174"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93DA54"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32B6D4E"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0D2A4B"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81C6633"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4897C2F" w14:textId="77777777" w:rsidR="006C6AF7" w:rsidRDefault="006C6AF7">
            <w:pPr>
              <w:rPr>
                <w:rFonts w:ascii="Arial" w:hAnsi="Arial" w:cs="Arial"/>
                <w:bCs/>
                <w:sz w:val="20"/>
                <w:szCs w:val="20"/>
              </w:rPr>
            </w:pPr>
          </w:p>
        </w:tc>
      </w:tr>
    </w:tbl>
    <w:p w14:paraId="272DD04C" w14:textId="77777777" w:rsidR="006C6AF7" w:rsidRDefault="006C6AF7" w:rsidP="006C6AF7">
      <w:pPr>
        <w:rPr>
          <w:rFonts w:ascii="Arial" w:hAnsi="Arial" w:cs="Arial"/>
          <w:bCs/>
          <w:sz w:val="20"/>
          <w:szCs w:val="20"/>
          <w:bdr w:val="single" w:sz="4" w:space="0" w:color="auto" w:frame="1"/>
        </w:rPr>
      </w:pPr>
    </w:p>
    <w:p w14:paraId="239CBDA4" w14:textId="77777777" w:rsidR="006C6AF7" w:rsidRDefault="006C6AF7" w:rsidP="006C6AF7">
      <w:pPr>
        <w:rPr>
          <w:rFonts w:ascii="Arial" w:hAnsi="Arial" w:cs="Arial"/>
          <w:bCs/>
          <w:sz w:val="28"/>
          <w:szCs w:val="28"/>
          <w:bdr w:val="single" w:sz="4" w:space="0" w:color="auto" w:frame="1"/>
        </w:rPr>
      </w:pPr>
    </w:p>
    <w:p w14:paraId="4F2401BD" w14:textId="77777777" w:rsidR="006C6AF7" w:rsidRDefault="006C6AF7" w:rsidP="006C6AF7">
      <w:pPr>
        <w:rPr>
          <w:rFonts w:ascii="Arial" w:hAnsi="Arial" w:cs="Arial"/>
          <w:bCs/>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rPr>
        <w:t xml:space="preserve">Di </w:t>
      </w:r>
      <w:proofErr w:type="gramStart"/>
      <w:r>
        <w:rPr>
          <w:rFonts w:ascii="Arial" w:hAnsi="Arial" w:cs="Arial"/>
          <w:b/>
          <w:bCs/>
        </w:rPr>
        <w:t>NON</w:t>
      </w:r>
      <w:r>
        <w:rPr>
          <w:rFonts w:ascii="Arial" w:hAnsi="Arial" w:cs="Arial"/>
          <w:bCs/>
        </w:rPr>
        <w:t xml:space="preserve">  avere</w:t>
      </w:r>
      <w:proofErr w:type="gramEnd"/>
      <w:r>
        <w:rPr>
          <w:rFonts w:ascii="Arial" w:hAnsi="Arial" w:cs="Arial"/>
          <w:bCs/>
        </w:rPr>
        <w:t xml:space="preserve"> familiari conviventi </w:t>
      </w:r>
      <w:r>
        <w:rPr>
          <w:rFonts w:ascii="Arial" w:hAnsi="Arial" w:cs="Arial"/>
          <w:bCs/>
          <w:vertAlign w:val="superscript"/>
        </w:rPr>
        <w:t>(*)</w:t>
      </w:r>
      <w:r>
        <w:rPr>
          <w:rFonts w:ascii="Arial" w:hAnsi="Arial" w:cs="Arial"/>
          <w:bCs/>
        </w:rPr>
        <w:t xml:space="preserve"> di maggiore età.</w:t>
      </w:r>
    </w:p>
    <w:p w14:paraId="33637C3D" w14:textId="77777777" w:rsidR="006C6AF7" w:rsidRDefault="006C6AF7" w:rsidP="006C6AF7">
      <w:pPr>
        <w:rPr>
          <w:rFonts w:ascii="Arial" w:hAnsi="Arial" w:cs="Arial"/>
          <w:b/>
          <w:bCs/>
          <w:sz w:val="20"/>
          <w:szCs w:val="20"/>
        </w:rPr>
      </w:pPr>
    </w:p>
    <w:p w14:paraId="0AA1FC11" w14:textId="77777777" w:rsidR="006C6AF7" w:rsidRDefault="006C6AF7" w:rsidP="006C6AF7">
      <w:pPr>
        <w:rPr>
          <w:rFonts w:ascii="Arial" w:hAnsi="Arial" w:cs="Arial"/>
          <w:b/>
          <w:bCs/>
          <w:sz w:val="20"/>
          <w:szCs w:val="20"/>
        </w:rPr>
      </w:pPr>
    </w:p>
    <w:p w14:paraId="034FCBBB" w14:textId="77777777" w:rsidR="006C6AF7" w:rsidRDefault="006C6AF7" w:rsidP="006C6AF7">
      <w:pPr>
        <w:rPr>
          <w:rFonts w:ascii="Arial" w:hAnsi="Arial" w:cs="Arial"/>
          <w:b/>
          <w:bCs/>
          <w:sz w:val="20"/>
          <w:szCs w:val="20"/>
        </w:rPr>
      </w:pPr>
      <w:r>
        <w:rPr>
          <w:rFonts w:ascii="Arial" w:hAnsi="Arial" w:cs="Arial"/>
          <w:b/>
          <w:bCs/>
          <w:sz w:val="20"/>
          <w:szCs w:val="20"/>
        </w:rPr>
        <w:t xml:space="preserve">Il/la sottoscritto/a dichiara inoltre di essere informato/a, ai sensi del </w:t>
      </w:r>
      <w:proofErr w:type="spellStart"/>
      <w:r>
        <w:rPr>
          <w:rFonts w:ascii="Arial" w:hAnsi="Arial" w:cs="Arial"/>
          <w:b/>
          <w:bCs/>
          <w:sz w:val="20"/>
          <w:szCs w:val="20"/>
        </w:rPr>
        <w:t>D.Lgs.</w:t>
      </w:r>
      <w:proofErr w:type="spellEnd"/>
      <w:r>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7477736" w14:textId="77777777" w:rsidR="006C6AF7" w:rsidRDefault="006C6AF7" w:rsidP="006C6AF7">
      <w:pPr>
        <w:rPr>
          <w:rFonts w:ascii="Arial" w:hAnsi="Arial" w:cs="Arial"/>
          <w:sz w:val="20"/>
          <w:szCs w:val="20"/>
        </w:rPr>
      </w:pPr>
    </w:p>
    <w:p w14:paraId="7BB527E2" w14:textId="77777777" w:rsidR="006C6AF7" w:rsidRDefault="006C6AF7" w:rsidP="006C6AF7">
      <w:pPr>
        <w:rPr>
          <w:rFonts w:ascii="Arial" w:hAnsi="Arial" w:cs="Arial"/>
          <w:b/>
          <w:bCs/>
          <w:sz w:val="20"/>
          <w:szCs w:val="20"/>
        </w:rPr>
      </w:pPr>
    </w:p>
    <w:p w14:paraId="6FC81511" w14:textId="77777777" w:rsidR="006C6AF7" w:rsidRDefault="006C6AF7" w:rsidP="006C6AF7">
      <w:pPr>
        <w:rPr>
          <w:rFonts w:ascii="Arial" w:hAnsi="Arial" w:cs="Arial"/>
          <w:b/>
          <w:bCs/>
          <w:sz w:val="20"/>
          <w:szCs w:val="20"/>
        </w:rPr>
      </w:pPr>
      <w:r>
        <w:rPr>
          <w:rFonts w:ascii="Arial" w:hAnsi="Arial" w:cs="Arial"/>
          <w:b/>
          <w:bCs/>
          <w:sz w:val="20"/>
          <w:szCs w:val="20"/>
        </w:rPr>
        <w:t>______________________                         ______________________________________________</w:t>
      </w:r>
    </w:p>
    <w:p w14:paraId="69DD12B4" w14:textId="77777777" w:rsidR="006C6AF7" w:rsidRDefault="006C6AF7" w:rsidP="006C6AF7">
      <w:pPr>
        <w:rPr>
          <w:rFonts w:ascii="Arial" w:hAnsi="Arial" w:cs="Arial"/>
          <w:sz w:val="20"/>
          <w:szCs w:val="20"/>
        </w:rPr>
      </w:pPr>
      <w:r>
        <w:rPr>
          <w:rFonts w:ascii="Arial" w:hAnsi="Arial" w:cs="Arial"/>
          <w:sz w:val="20"/>
          <w:szCs w:val="20"/>
        </w:rPr>
        <w:t xml:space="preserve">             data                  </w:t>
      </w:r>
    </w:p>
    <w:p w14:paraId="61236206" w14:textId="77777777" w:rsidR="006C6AF7" w:rsidRDefault="006C6AF7" w:rsidP="006C6AF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leggibile del dichiarante (**)</w:t>
      </w:r>
    </w:p>
    <w:p w14:paraId="257469D5" w14:textId="77777777" w:rsidR="006C6AF7" w:rsidRDefault="006C6AF7" w:rsidP="006C6AF7">
      <w:pPr>
        <w:rPr>
          <w:rFonts w:ascii="Arial" w:hAnsi="Arial" w:cs="Arial"/>
          <w:sz w:val="20"/>
          <w:szCs w:val="20"/>
        </w:rPr>
      </w:pPr>
    </w:p>
    <w:p w14:paraId="7E0CC832" w14:textId="77777777" w:rsidR="006C6AF7" w:rsidRDefault="006C6AF7" w:rsidP="006C6AF7">
      <w:pPr>
        <w:rPr>
          <w:rFonts w:ascii="Times New Roman" w:hAnsi="Times New Roman"/>
          <w:sz w:val="20"/>
          <w:szCs w:val="20"/>
        </w:rPr>
      </w:pPr>
    </w:p>
    <w:p w14:paraId="4B6932BB" w14:textId="77777777" w:rsidR="006C6AF7" w:rsidRDefault="006C6AF7" w:rsidP="006C6AF7">
      <w:pPr>
        <w:rPr>
          <w:sz w:val="20"/>
          <w:szCs w:val="20"/>
        </w:rPr>
      </w:pPr>
    </w:p>
    <w:p w14:paraId="1DCC007C" w14:textId="77777777" w:rsidR="006C6AF7" w:rsidRDefault="006C6AF7" w:rsidP="006C6AF7">
      <w:pPr>
        <w:rPr>
          <w:b/>
          <w:bCs/>
          <w:sz w:val="20"/>
          <w:szCs w:val="20"/>
        </w:rPr>
      </w:pPr>
      <w:r>
        <w:rPr>
          <w:sz w:val="20"/>
          <w:szCs w:val="20"/>
        </w:rPr>
        <w:t>(*) Per “</w:t>
      </w:r>
      <w:r>
        <w:rPr>
          <w:b/>
          <w:sz w:val="20"/>
          <w:szCs w:val="20"/>
        </w:rPr>
        <w:t>familiare convivente</w:t>
      </w:r>
      <w:r>
        <w:rPr>
          <w:sz w:val="20"/>
          <w:szCs w:val="20"/>
        </w:rPr>
        <w:t>” si intende “</w:t>
      </w:r>
      <w:r>
        <w:rPr>
          <w:b/>
          <w:sz w:val="20"/>
          <w:szCs w:val="20"/>
        </w:rPr>
        <w:t>chiunque conviva</w:t>
      </w:r>
      <w:r>
        <w:rPr>
          <w:sz w:val="20"/>
          <w:szCs w:val="20"/>
        </w:rPr>
        <w:t>” con il dichiarante, purché maggiorenne.</w:t>
      </w:r>
    </w:p>
    <w:p w14:paraId="363B52A4" w14:textId="77777777" w:rsidR="006C6AF7" w:rsidRDefault="006C6AF7" w:rsidP="006C6AF7">
      <w:pPr>
        <w:rPr>
          <w:sz w:val="20"/>
          <w:szCs w:val="20"/>
        </w:rPr>
      </w:pPr>
      <w:r>
        <w:rPr>
          <w:rFonts w:ascii="Arial" w:hAnsi="Arial" w:cs="Arial"/>
          <w:sz w:val="20"/>
          <w:szCs w:val="20"/>
        </w:rPr>
        <w:t xml:space="preserve">        </w:t>
      </w:r>
    </w:p>
    <w:p w14:paraId="1CDE1CE5" w14:textId="77777777" w:rsidR="006C6AF7" w:rsidRDefault="006C6AF7" w:rsidP="006C6AF7">
      <w:pPr>
        <w:rPr>
          <w:sz w:val="20"/>
          <w:szCs w:val="20"/>
        </w:rPr>
      </w:pPr>
      <w:r>
        <w:rPr>
          <w:sz w:val="20"/>
          <w:szCs w:val="20"/>
        </w:rPr>
        <w:t xml:space="preserve">(**) La presente dichiarazione deve essere compilata e sottoscritta da tutti i soggetti di cui all’art.85 del </w:t>
      </w:r>
      <w:proofErr w:type="spellStart"/>
      <w:r>
        <w:rPr>
          <w:sz w:val="20"/>
          <w:szCs w:val="20"/>
        </w:rPr>
        <w:t>D.Lgs</w:t>
      </w:r>
      <w:proofErr w:type="spellEnd"/>
      <w:r>
        <w:rPr>
          <w:sz w:val="20"/>
          <w:szCs w:val="20"/>
        </w:rPr>
        <w:t xml:space="preserve"> 159/2011</w:t>
      </w:r>
    </w:p>
    <w:p w14:paraId="10074354" w14:textId="77777777" w:rsidR="006C6AF7" w:rsidRDefault="006C6AF7" w:rsidP="006C6AF7">
      <w:pPr>
        <w:rPr>
          <w:sz w:val="20"/>
          <w:szCs w:val="20"/>
        </w:rPr>
      </w:pPr>
    </w:p>
    <w:p w14:paraId="542BBAC3" w14:textId="77777777" w:rsidR="001E15A2" w:rsidRDefault="001E15A2" w:rsidP="009E6DB8">
      <w:pPr>
        <w:autoSpaceDE w:val="0"/>
        <w:autoSpaceDN w:val="0"/>
        <w:adjustRightInd w:val="0"/>
        <w:rPr>
          <w:rFonts w:ascii="Arial" w:hAnsi="Arial" w:cs="Arial"/>
          <w:b/>
          <w:szCs w:val="24"/>
        </w:rPr>
      </w:pPr>
    </w:p>
    <w:p w14:paraId="3209E679" w14:textId="002A937C" w:rsidR="009E6DB8" w:rsidRPr="009E6DB8" w:rsidRDefault="009E6DB8" w:rsidP="009E6DB8">
      <w:pPr>
        <w:autoSpaceDE w:val="0"/>
        <w:autoSpaceDN w:val="0"/>
        <w:adjustRightInd w:val="0"/>
        <w:rPr>
          <w:rFonts w:ascii="Arial" w:hAnsi="Arial" w:cs="Arial"/>
          <w:b/>
          <w:szCs w:val="24"/>
        </w:rPr>
      </w:pPr>
      <w:bookmarkStart w:id="5" w:name="_Hlk67480441"/>
      <w:r w:rsidRPr="009E6DB8">
        <w:rPr>
          <w:rFonts w:ascii="Arial" w:hAnsi="Arial" w:cs="Arial"/>
          <w:b/>
          <w:szCs w:val="24"/>
        </w:rPr>
        <w:t>GARA EUROPEA A PROCEDURA APERTA, AI SENSI DELL’ART. 60 DEL D.LGS. 50/2016, PER L’AFFIDAMENTO PER 24 MESI (SALVO RINNOVO PER ULTERIORI 24 MESI)</w:t>
      </w:r>
      <w:r w:rsidRPr="009E6DB8">
        <w:rPr>
          <w:rFonts w:ascii="Arial" w:hAnsi="Arial" w:cs="Arial"/>
          <w:b/>
          <w:color w:val="C00000"/>
          <w:szCs w:val="24"/>
        </w:rPr>
        <w:t xml:space="preserve"> </w:t>
      </w:r>
      <w:r w:rsidRPr="009E6DB8">
        <w:rPr>
          <w:rFonts w:ascii="Arial" w:hAnsi="Arial" w:cs="Arial"/>
          <w:b/>
          <w:szCs w:val="24"/>
        </w:rPr>
        <w:t xml:space="preserve">IN ACCORDO QUADRO - AI SENSI DELL’ART. 54, COMMA 3, DEL D.LGS. 50/2016 - DEL SERVIZIO DI SOMMINISTRAZIONE DI LAVORO A TEMPO DETERMINATO. </w:t>
      </w:r>
    </w:p>
    <w:p w14:paraId="40DB6D2C" w14:textId="77777777" w:rsidR="009E6DB8" w:rsidRPr="009E6DB8" w:rsidRDefault="009E6DB8" w:rsidP="009E6DB8">
      <w:pPr>
        <w:pStyle w:val="Paragrafoelenco"/>
        <w:numPr>
          <w:ilvl w:val="0"/>
          <w:numId w:val="2"/>
        </w:numPr>
        <w:spacing w:line="235" w:lineRule="auto"/>
        <w:jc w:val="left"/>
        <w:rPr>
          <w:rFonts w:ascii="Arial" w:hAnsi="Arial" w:cs="Arial"/>
          <w:b/>
          <w:color w:val="FF0000"/>
          <w:sz w:val="24"/>
          <w:szCs w:val="24"/>
        </w:rPr>
      </w:pPr>
      <w:r w:rsidRPr="009E6DB8">
        <w:rPr>
          <w:rFonts w:ascii="Arial" w:hAnsi="Arial" w:cs="Arial"/>
          <w:b/>
        </w:rPr>
        <w:t xml:space="preserve">CIG: </w:t>
      </w:r>
      <w:r w:rsidRPr="009E6DB8">
        <w:rPr>
          <w:rFonts w:ascii="Arial" w:hAnsi="Arial" w:cs="Arial"/>
          <w:b/>
          <w:shd w:val="clear" w:color="auto" w:fill="F0F0F0"/>
        </w:rPr>
        <w:t>866815107F</w:t>
      </w:r>
      <w:r w:rsidRPr="009E6DB8">
        <w:rPr>
          <w:rFonts w:ascii="Arial" w:hAnsi="Arial" w:cs="Arial"/>
          <w:b/>
        </w:rPr>
        <w:t xml:space="preserve">    N. GARA: </w:t>
      </w:r>
      <w:r w:rsidRPr="009E6DB8">
        <w:rPr>
          <w:rFonts w:ascii="Arial" w:hAnsi="Arial" w:cs="Arial"/>
          <w:b/>
          <w:shd w:val="clear" w:color="auto" w:fill="F1F2F8"/>
        </w:rPr>
        <w:t>808110</w:t>
      </w:r>
      <w:r w:rsidRPr="009E6DB8">
        <w:rPr>
          <w:rFonts w:ascii="Arial" w:hAnsi="Arial" w:cs="Arial"/>
          <w:b/>
          <w:color w:val="000000"/>
          <w:shd w:val="clear" w:color="auto" w:fill="F1F2F8"/>
        </w:rPr>
        <w:t>8</w:t>
      </w:r>
      <w:bookmarkEnd w:id="5"/>
    </w:p>
    <w:p w14:paraId="32F4EAC3" w14:textId="2F5B2F1A" w:rsidR="00C179DC" w:rsidRPr="009E6DB8" w:rsidRDefault="00E2223D" w:rsidP="009E6DB8">
      <w:pPr>
        <w:rPr>
          <w:rFonts w:ascii="Arial" w:hAnsi="Arial" w:cs="Arial"/>
        </w:rPr>
      </w:pPr>
      <w:r w:rsidRPr="00F83472">
        <w:rPr>
          <w:rFonts w:ascii="Arial" w:hAnsi="Arial" w:cs="Arial"/>
        </w:rPr>
        <w:t xml:space="preserve">      </w:t>
      </w:r>
    </w:p>
    <w:p w14:paraId="06A04CAF" w14:textId="77777777" w:rsidR="007A1164" w:rsidRDefault="007A1164" w:rsidP="00C179DC">
      <w:pPr>
        <w:rPr>
          <w:rFonts w:ascii="Arial" w:hAnsi="Arial" w:cs="Arial"/>
          <w:b/>
        </w:rPr>
      </w:pPr>
    </w:p>
    <w:p w14:paraId="767E1115" w14:textId="064A6C1B" w:rsidR="00C179DC" w:rsidRDefault="00C179DC" w:rsidP="00C179DC">
      <w:pPr>
        <w:keepNext/>
        <w:widowControl w:val="0"/>
        <w:spacing w:line="260" w:lineRule="atLeast"/>
        <w:rPr>
          <w:rFonts w:ascii="Arial" w:hAnsi="Arial" w:cs="Arial"/>
          <w:b/>
        </w:rPr>
      </w:pPr>
      <w:r>
        <w:rPr>
          <w:rFonts w:ascii="Arial" w:hAnsi="Arial" w:cs="Arial"/>
          <w:b/>
        </w:rPr>
        <w:t xml:space="preserve">                                                                                                                                                                                                                                                                                                                                                                                                                               </w:t>
      </w:r>
    </w:p>
    <w:p w14:paraId="5D6247AA" w14:textId="77777777" w:rsidR="00C179DC" w:rsidRPr="00FA64F7" w:rsidRDefault="00C179DC" w:rsidP="00C179DC">
      <w:pPr>
        <w:pStyle w:val="Standard"/>
        <w:jc w:val="both"/>
        <w:rPr>
          <w:rFonts w:ascii="Arial" w:hAnsi="Arial" w:cs="Arial"/>
          <w:b/>
          <w:smallCaps/>
          <w:sz w:val="22"/>
          <w:szCs w:val="22"/>
        </w:rPr>
      </w:pPr>
      <w:r w:rsidRPr="00FA64F7">
        <w:rPr>
          <w:rFonts w:ascii="Arial" w:hAnsi="Arial" w:cs="Arial"/>
          <w:b/>
          <w:sz w:val="22"/>
          <w:szCs w:val="22"/>
        </w:rPr>
        <w:t>DICHIARAZIONE SUI SEGRETI TECNICI O COMMERCIALI CONTENUTI NELL’OFFERTA TECNICA</w:t>
      </w:r>
    </w:p>
    <w:p w14:paraId="1E643A79" w14:textId="77777777" w:rsidR="00C179DC" w:rsidRDefault="00C179DC" w:rsidP="00C179DC">
      <w:pPr>
        <w:pStyle w:val="Standard"/>
        <w:rPr>
          <w:rFonts w:ascii="Arial" w:hAnsi="Arial" w:cs="Arial"/>
          <w:smallCaps/>
          <w:sz w:val="22"/>
          <w:szCs w:val="22"/>
        </w:rPr>
      </w:pPr>
    </w:p>
    <w:p w14:paraId="0623F526" w14:textId="77777777" w:rsidR="00C179DC" w:rsidRPr="00FA64F7" w:rsidRDefault="00C179DC" w:rsidP="00C179DC">
      <w:pPr>
        <w:pStyle w:val="Standard"/>
        <w:rPr>
          <w:rFonts w:ascii="Arial" w:hAnsi="Arial" w:cs="Arial"/>
          <w:sz w:val="22"/>
          <w:szCs w:val="22"/>
        </w:rPr>
      </w:pPr>
      <w:r w:rsidRPr="00FA64F7">
        <w:rPr>
          <w:rFonts w:ascii="Arial" w:hAnsi="Arial" w:cs="Arial"/>
          <w:smallCaps/>
          <w:sz w:val="22"/>
          <w:szCs w:val="22"/>
        </w:rPr>
        <w:t>il sottoscritto ___________________________________________ nato a ________________</w:t>
      </w:r>
    </w:p>
    <w:p w14:paraId="2C806755" w14:textId="77777777" w:rsidR="00C179DC" w:rsidRPr="00FA64F7" w:rsidRDefault="00C179DC" w:rsidP="00C179DC">
      <w:pPr>
        <w:pStyle w:val="Standard"/>
        <w:rPr>
          <w:rFonts w:ascii="Arial" w:hAnsi="Arial" w:cs="Arial"/>
          <w:smallCaps/>
          <w:sz w:val="22"/>
          <w:szCs w:val="22"/>
        </w:rPr>
      </w:pPr>
    </w:p>
    <w:p w14:paraId="5508E804" w14:textId="77777777" w:rsidR="00C179DC" w:rsidRPr="00FA64F7" w:rsidRDefault="00C179DC" w:rsidP="00C179DC">
      <w:pPr>
        <w:pStyle w:val="Standard"/>
        <w:rPr>
          <w:rFonts w:ascii="Arial" w:hAnsi="Arial" w:cs="Arial"/>
          <w:sz w:val="22"/>
          <w:szCs w:val="22"/>
        </w:rPr>
      </w:pPr>
      <w:r w:rsidRPr="00FA64F7">
        <w:rPr>
          <w:rFonts w:ascii="Arial" w:hAnsi="Arial" w:cs="Arial"/>
          <w:smallCaps/>
          <w:sz w:val="22"/>
          <w:szCs w:val="22"/>
        </w:rPr>
        <w:t>il __________________, nella sua qualità di ________________________________________</w:t>
      </w:r>
    </w:p>
    <w:p w14:paraId="51B9CDE0" w14:textId="77777777" w:rsidR="00C179DC" w:rsidRPr="00FA64F7" w:rsidRDefault="00C179DC" w:rsidP="00C179DC">
      <w:pPr>
        <w:pStyle w:val="Standard"/>
        <w:rPr>
          <w:rFonts w:ascii="Arial" w:hAnsi="Arial" w:cs="Arial"/>
          <w:smallCaps/>
          <w:sz w:val="22"/>
          <w:szCs w:val="22"/>
        </w:rPr>
      </w:pPr>
    </w:p>
    <w:p w14:paraId="601BDDD8" w14:textId="77777777" w:rsidR="00C179DC" w:rsidRPr="00FA64F7" w:rsidRDefault="00C179DC" w:rsidP="00C179DC">
      <w:pPr>
        <w:pStyle w:val="Standard"/>
        <w:tabs>
          <w:tab w:val="left" w:pos="720"/>
        </w:tabs>
        <w:jc w:val="both"/>
        <w:rPr>
          <w:rFonts w:ascii="Arial" w:hAnsi="Arial" w:cs="Arial"/>
          <w:sz w:val="22"/>
          <w:szCs w:val="22"/>
        </w:rPr>
      </w:pPr>
      <w:r w:rsidRPr="00FA64F7">
        <w:rPr>
          <w:rFonts w:ascii="Arial" w:hAnsi="Arial" w:cs="Arial"/>
          <w:i/>
          <w:sz w:val="22"/>
          <w:szCs w:val="22"/>
        </w:rPr>
        <w:t>(eventualmente</w:t>
      </w:r>
      <w:r w:rsidRPr="00FA64F7">
        <w:rPr>
          <w:rFonts w:ascii="Arial" w:hAnsi="Arial" w:cs="Arial"/>
          <w:sz w:val="22"/>
          <w:szCs w:val="22"/>
        </w:rPr>
        <w:t xml:space="preserve">) giusta </w:t>
      </w:r>
      <w:r w:rsidRPr="00FA64F7">
        <w:rPr>
          <w:rFonts w:ascii="Arial" w:hAnsi="Arial" w:cs="Arial"/>
          <w:smallCaps/>
          <w:sz w:val="22"/>
          <w:szCs w:val="22"/>
        </w:rPr>
        <w:t>procura (generale/speciale) ____________________ in data ________</w:t>
      </w:r>
    </w:p>
    <w:p w14:paraId="281A8EA6" w14:textId="77777777" w:rsidR="00C179DC" w:rsidRPr="00FA64F7" w:rsidRDefault="00C179DC" w:rsidP="00C179DC">
      <w:pPr>
        <w:pStyle w:val="Standard"/>
        <w:tabs>
          <w:tab w:val="left" w:pos="720"/>
        </w:tabs>
        <w:jc w:val="both"/>
        <w:rPr>
          <w:rFonts w:ascii="Arial" w:hAnsi="Arial" w:cs="Arial"/>
          <w:smallCaps/>
          <w:sz w:val="22"/>
          <w:szCs w:val="22"/>
        </w:rPr>
      </w:pPr>
    </w:p>
    <w:p w14:paraId="1DDF2E5A" w14:textId="77777777" w:rsidR="00C179DC" w:rsidRPr="00FA64F7" w:rsidRDefault="00C179DC" w:rsidP="00C179DC">
      <w:pPr>
        <w:pStyle w:val="Standard"/>
        <w:tabs>
          <w:tab w:val="left" w:pos="720"/>
        </w:tabs>
        <w:jc w:val="both"/>
        <w:rPr>
          <w:rFonts w:ascii="Arial" w:hAnsi="Arial" w:cs="Arial"/>
          <w:sz w:val="22"/>
          <w:szCs w:val="22"/>
        </w:rPr>
      </w:pPr>
      <w:r w:rsidRPr="00FA64F7">
        <w:rPr>
          <w:rFonts w:ascii="Arial" w:hAnsi="Arial" w:cs="Arial"/>
          <w:smallCaps/>
          <w:sz w:val="22"/>
          <w:szCs w:val="22"/>
        </w:rPr>
        <w:t>a rogito del notaio _________________________</w:t>
      </w:r>
      <w:r w:rsidRPr="00FA64F7">
        <w:rPr>
          <w:rFonts w:ascii="Arial" w:hAnsi="Arial" w:cs="Arial"/>
          <w:sz w:val="22"/>
          <w:szCs w:val="22"/>
        </w:rPr>
        <w:t xml:space="preserve"> n. rep.___________ del _________________</w:t>
      </w:r>
    </w:p>
    <w:p w14:paraId="16020771" w14:textId="77777777" w:rsidR="00C179DC" w:rsidRPr="00FA64F7" w:rsidRDefault="00C179DC" w:rsidP="00C179DC">
      <w:pPr>
        <w:pStyle w:val="Standard"/>
        <w:rPr>
          <w:rFonts w:ascii="Arial" w:hAnsi="Arial" w:cs="Arial"/>
          <w:smallCaps/>
          <w:sz w:val="22"/>
          <w:szCs w:val="22"/>
        </w:rPr>
      </w:pPr>
    </w:p>
    <w:p w14:paraId="66E43E3C" w14:textId="77777777" w:rsidR="00C179DC" w:rsidRPr="00FA64F7" w:rsidRDefault="00C179DC" w:rsidP="00C179DC">
      <w:pPr>
        <w:pStyle w:val="Standard"/>
        <w:rPr>
          <w:rFonts w:ascii="Arial" w:hAnsi="Arial" w:cs="Arial"/>
          <w:sz w:val="22"/>
          <w:szCs w:val="22"/>
        </w:rPr>
      </w:pPr>
      <w:r w:rsidRPr="00FA64F7">
        <w:rPr>
          <w:rFonts w:ascii="Arial" w:hAnsi="Arial" w:cs="Arial"/>
          <w:smallCaps/>
          <w:sz w:val="22"/>
          <w:szCs w:val="22"/>
        </w:rPr>
        <w:t>autorizzato a rappresentare legalmente il seguente soggetto:</w:t>
      </w:r>
    </w:p>
    <w:p w14:paraId="5D3468E0" w14:textId="77777777" w:rsidR="00C179DC" w:rsidRPr="00FA64F7" w:rsidRDefault="00C179DC" w:rsidP="00C179DC">
      <w:pPr>
        <w:pStyle w:val="Standard"/>
        <w:rPr>
          <w:rFonts w:ascii="Arial" w:hAnsi="Arial" w:cs="Arial"/>
          <w:smallCaps/>
          <w:sz w:val="22"/>
          <w:szCs w:val="22"/>
        </w:rPr>
      </w:pPr>
    </w:p>
    <w:p w14:paraId="3EA8347D" w14:textId="77777777" w:rsidR="00C179DC" w:rsidRPr="00FA64F7" w:rsidRDefault="00C179DC" w:rsidP="00C179DC">
      <w:pPr>
        <w:pStyle w:val="Standard"/>
        <w:rPr>
          <w:rFonts w:ascii="Arial" w:hAnsi="Arial" w:cs="Arial"/>
          <w:sz w:val="22"/>
          <w:szCs w:val="22"/>
        </w:rPr>
      </w:pPr>
      <w:r w:rsidRPr="00FA64F7">
        <w:rPr>
          <w:rFonts w:ascii="Arial" w:hAnsi="Arial" w:cs="Arial"/>
          <w:smallCaps/>
          <w:sz w:val="22"/>
          <w:szCs w:val="22"/>
        </w:rPr>
        <w:t>______________________________________________________________________________,</w:t>
      </w:r>
    </w:p>
    <w:p w14:paraId="55F27474" w14:textId="77777777" w:rsidR="00C179DC" w:rsidRPr="00FA64F7" w:rsidRDefault="00C179DC" w:rsidP="00C179DC">
      <w:pPr>
        <w:pStyle w:val="Standard"/>
        <w:rPr>
          <w:rFonts w:ascii="Arial" w:hAnsi="Arial" w:cs="Arial"/>
          <w:sz w:val="22"/>
          <w:szCs w:val="22"/>
        </w:rPr>
      </w:pPr>
    </w:p>
    <w:p w14:paraId="516A6633" w14:textId="77777777" w:rsidR="00C179DC" w:rsidRPr="00FA64F7" w:rsidRDefault="00C179DC" w:rsidP="00C179DC">
      <w:pPr>
        <w:pStyle w:val="Standard"/>
        <w:jc w:val="center"/>
        <w:rPr>
          <w:rFonts w:ascii="Arial" w:hAnsi="Arial" w:cs="Arial"/>
          <w:i/>
          <w:sz w:val="22"/>
          <w:szCs w:val="22"/>
        </w:rPr>
      </w:pPr>
      <w:r w:rsidRPr="00FA64F7">
        <w:rPr>
          <w:rFonts w:ascii="Arial" w:hAnsi="Arial" w:cs="Arial"/>
          <w:i/>
          <w:sz w:val="22"/>
          <w:szCs w:val="22"/>
        </w:rPr>
        <w:t>AI SENSI DEGLI ART. 46 E 47 DEL DPR 445/2000,</w:t>
      </w:r>
    </w:p>
    <w:p w14:paraId="79DF871E" w14:textId="77777777" w:rsidR="00C179DC" w:rsidRPr="00FA64F7" w:rsidRDefault="00C179DC" w:rsidP="00C179DC">
      <w:pPr>
        <w:pStyle w:val="Standard"/>
        <w:jc w:val="center"/>
        <w:rPr>
          <w:rFonts w:ascii="Arial" w:hAnsi="Arial" w:cs="Arial"/>
          <w:sz w:val="22"/>
          <w:szCs w:val="22"/>
        </w:rPr>
      </w:pPr>
    </w:p>
    <w:p w14:paraId="0F4F8CE0" w14:textId="77777777" w:rsidR="00C179DC" w:rsidRPr="00FA64F7" w:rsidRDefault="00C179DC" w:rsidP="00C179DC">
      <w:pPr>
        <w:autoSpaceDE w:val="0"/>
        <w:autoSpaceDN w:val="0"/>
        <w:adjustRightInd w:val="0"/>
        <w:jc w:val="center"/>
        <w:rPr>
          <w:rFonts w:ascii="Arial" w:hAnsi="Arial" w:cs="Arial"/>
        </w:rPr>
      </w:pPr>
      <w:r w:rsidRPr="00FA64F7">
        <w:rPr>
          <w:rFonts w:ascii="Arial" w:hAnsi="Arial" w:cs="Arial"/>
        </w:rPr>
        <w:t>D I C H I A R A</w:t>
      </w:r>
    </w:p>
    <w:p w14:paraId="79DC3454" w14:textId="77777777" w:rsidR="00C179DC" w:rsidRPr="00FA64F7" w:rsidRDefault="00C179DC" w:rsidP="00C179DC">
      <w:pPr>
        <w:autoSpaceDE w:val="0"/>
        <w:autoSpaceDN w:val="0"/>
        <w:adjustRightInd w:val="0"/>
        <w:rPr>
          <w:rFonts w:ascii="Arial" w:hAnsi="Arial" w:cs="Arial"/>
        </w:rPr>
      </w:pPr>
    </w:p>
    <w:p w14:paraId="0FD07B3F" w14:textId="77777777" w:rsidR="00C179DC" w:rsidRPr="00FA64F7" w:rsidRDefault="00C179DC" w:rsidP="00C179DC">
      <w:pPr>
        <w:autoSpaceDE w:val="0"/>
        <w:autoSpaceDN w:val="0"/>
        <w:adjustRightInd w:val="0"/>
        <w:rPr>
          <w:rFonts w:ascii="Arial" w:hAnsi="Arial" w:cs="Arial"/>
          <w:i/>
        </w:rPr>
      </w:pPr>
      <w:r w:rsidRPr="00FA64F7">
        <w:rPr>
          <w:rFonts w:ascii="Arial" w:hAnsi="Arial" w:cs="Arial"/>
          <w:i/>
        </w:rPr>
        <w:t>(Barrare il caso che ricorre)</w:t>
      </w:r>
    </w:p>
    <w:p w14:paraId="4C14D5C2" w14:textId="77777777" w:rsidR="00C179DC" w:rsidRPr="00FA64F7" w:rsidRDefault="00C179DC" w:rsidP="00C179DC">
      <w:pPr>
        <w:autoSpaceDE w:val="0"/>
        <w:autoSpaceDN w:val="0"/>
        <w:adjustRightInd w:val="0"/>
        <w:rPr>
          <w:rFonts w:ascii="Arial" w:hAnsi="Arial" w:cs="Arial"/>
        </w:rPr>
      </w:pPr>
    </w:p>
    <w:p w14:paraId="56596451" w14:textId="77777777" w:rsidR="00C179DC" w:rsidRPr="00FA64F7" w:rsidRDefault="00C179DC" w:rsidP="00C179DC">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3E6A6665" w14:textId="77777777" w:rsidR="00C179DC" w:rsidRPr="00FA64F7" w:rsidRDefault="00C179DC" w:rsidP="00C179DC">
      <w:pPr>
        <w:autoSpaceDE w:val="0"/>
        <w:autoSpaceDN w:val="0"/>
        <w:adjustRightInd w:val="0"/>
        <w:rPr>
          <w:rFonts w:ascii="Arial" w:hAnsi="Arial" w:cs="Arial"/>
        </w:rPr>
      </w:pPr>
    </w:p>
    <w:p w14:paraId="12E70AE8" w14:textId="77777777" w:rsidR="00C179DC" w:rsidRPr="00DA489B" w:rsidRDefault="00C179DC" w:rsidP="00C179DC">
      <w:pPr>
        <w:autoSpaceDE w:val="0"/>
        <w:autoSpaceDN w:val="0"/>
        <w:adjustRightInd w:val="0"/>
        <w:rPr>
          <w:rFonts w:ascii="Arial" w:hAnsi="Arial" w:cs="Arial"/>
          <w:i/>
        </w:rPr>
      </w:pPr>
      <w:r w:rsidRPr="00DA489B">
        <w:rPr>
          <w:rFonts w:ascii="Arial" w:hAnsi="Arial" w:cs="Arial"/>
          <w:i/>
        </w:rPr>
        <w:t>OPPURE</w:t>
      </w:r>
    </w:p>
    <w:p w14:paraId="449A346E" w14:textId="77777777" w:rsidR="00C179DC" w:rsidRPr="00FA64F7" w:rsidRDefault="00C179DC" w:rsidP="00C179DC">
      <w:pPr>
        <w:autoSpaceDE w:val="0"/>
        <w:autoSpaceDN w:val="0"/>
        <w:adjustRightInd w:val="0"/>
        <w:rPr>
          <w:rFonts w:ascii="Arial" w:hAnsi="Arial" w:cs="Arial"/>
        </w:rPr>
      </w:pPr>
    </w:p>
    <w:p w14:paraId="6ADA4B1B" w14:textId="77777777" w:rsidR="00C179DC" w:rsidRPr="00FA64F7" w:rsidRDefault="00C179DC" w:rsidP="00C179DC">
      <w:pPr>
        <w:autoSpaceDE w:val="0"/>
        <w:autoSpaceDN w:val="0"/>
        <w:adjustRightInd w:val="0"/>
        <w:rPr>
          <w:rFonts w:ascii="Arial" w:hAnsi="Arial" w:cs="Arial"/>
        </w:rPr>
      </w:pPr>
      <w:r w:rsidRPr="00DA489B">
        <w:rPr>
          <w:rFonts w:ascii="Arial" w:hAnsi="Arial" w:cs="Arial"/>
          <w:sz w:val="32"/>
          <w:szCs w:val="32"/>
        </w:rPr>
        <w:t xml:space="preserve"> □</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53804145" w14:textId="77777777" w:rsidR="00C179DC" w:rsidRPr="00FA64F7" w:rsidRDefault="00C179DC" w:rsidP="00C179DC">
      <w:pPr>
        <w:autoSpaceDE w:val="0"/>
        <w:autoSpaceDN w:val="0"/>
        <w:adjustRightInd w:val="0"/>
        <w:rPr>
          <w:rFonts w:ascii="Arial" w:hAnsi="Arial" w:cs="Arial"/>
        </w:rPr>
      </w:pPr>
    </w:p>
    <w:p w14:paraId="7A54D4A5"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236EC351"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6B47BA30"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3. __________________________________________________________________________</w:t>
      </w:r>
    </w:p>
    <w:p w14:paraId="39BEB362" w14:textId="77777777" w:rsidR="00C179DC" w:rsidRPr="00FA64F7" w:rsidRDefault="00C179DC" w:rsidP="00C179DC">
      <w:pPr>
        <w:autoSpaceDE w:val="0"/>
        <w:autoSpaceDN w:val="0"/>
        <w:adjustRightInd w:val="0"/>
        <w:rPr>
          <w:rFonts w:ascii="Arial" w:hAnsi="Arial" w:cs="Arial"/>
        </w:rPr>
      </w:pPr>
    </w:p>
    <w:p w14:paraId="63F47876"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per le seguenti motivazioni:</w:t>
      </w:r>
    </w:p>
    <w:p w14:paraId="34BE3A1C" w14:textId="77777777" w:rsidR="00C179DC" w:rsidRDefault="00C179DC" w:rsidP="00C179DC">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00C80597"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148B14ED" w14:textId="77777777" w:rsidR="00C179DC" w:rsidRPr="00FA64F7" w:rsidRDefault="00C179DC" w:rsidP="00C179DC">
      <w:pPr>
        <w:autoSpaceDE w:val="0"/>
        <w:autoSpaceDN w:val="0"/>
        <w:adjustRightInd w:val="0"/>
        <w:rPr>
          <w:rFonts w:ascii="Arial" w:hAnsi="Arial" w:cs="Arial"/>
        </w:rPr>
      </w:pPr>
    </w:p>
    <w:p w14:paraId="36AE7BE0"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A comprova di quanto dichiarato si allega la seguente documentazione:</w:t>
      </w:r>
    </w:p>
    <w:p w14:paraId="5ED3130F"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____________________________________________________________________________________________________________________________________________________________</w:t>
      </w:r>
    </w:p>
    <w:p w14:paraId="628EFDF7" w14:textId="77777777" w:rsidR="00C179DC" w:rsidRPr="00FA64F7" w:rsidRDefault="00C179DC" w:rsidP="00C179DC">
      <w:pPr>
        <w:autoSpaceDE w:val="0"/>
        <w:autoSpaceDN w:val="0"/>
        <w:adjustRightInd w:val="0"/>
        <w:rPr>
          <w:rFonts w:ascii="Arial" w:hAnsi="Arial" w:cs="Arial"/>
        </w:rPr>
      </w:pPr>
    </w:p>
    <w:p w14:paraId="22B1CC91" w14:textId="40620D68" w:rsidR="00C179DC" w:rsidRPr="00FA64F7" w:rsidRDefault="00C179DC" w:rsidP="00C179DC">
      <w:pPr>
        <w:autoSpaceDE w:val="0"/>
        <w:autoSpaceDN w:val="0"/>
        <w:adjustRightInd w:val="0"/>
        <w:rPr>
          <w:rFonts w:ascii="Arial" w:hAnsi="Arial" w:cs="Arial"/>
        </w:rPr>
      </w:pPr>
      <w:r w:rsidRPr="00FA64F7">
        <w:rPr>
          <w:rFonts w:ascii="Arial" w:hAnsi="Arial" w:cs="Arial"/>
        </w:rPr>
        <w:t xml:space="preserve">Si prende atto che, ai sensi del comma 6 dell’art. 53 del D. Lgs. 50/2016, in presenza di istanze di accesso formulata da un concorrente in vista della difesa in giudizio dei propri interessi, la </w:t>
      </w:r>
      <w:r>
        <w:rPr>
          <w:rFonts w:ascii="Arial" w:hAnsi="Arial" w:cs="Arial"/>
        </w:rPr>
        <w:t xml:space="preserve">Stazione appaltante </w:t>
      </w:r>
      <w:r w:rsidRPr="00FA64F7">
        <w:rPr>
          <w:rFonts w:ascii="Arial" w:hAnsi="Arial" w:cs="Arial"/>
        </w:rPr>
        <w:t xml:space="preserve">consentirà l’accesso anche alle informazioni che costituiscono segreti tecnici o commerciali, senza l’attivazione di ulteriori fasi di contraddittorio. Si prende altresì atto che, agli stessi scopi, </w:t>
      </w:r>
      <w:r>
        <w:rPr>
          <w:rFonts w:ascii="Arial" w:hAnsi="Arial" w:cs="Arial"/>
        </w:rPr>
        <w:t xml:space="preserve">si </w:t>
      </w:r>
      <w:r w:rsidRPr="00FA64F7">
        <w:rPr>
          <w:rFonts w:ascii="Arial" w:hAnsi="Arial" w:cs="Arial"/>
        </w:rPr>
        <w:t xml:space="preserve"> autorizzerà l’accesso alla documentazione amministrativa.</w:t>
      </w:r>
    </w:p>
    <w:p w14:paraId="1A01965E" w14:textId="77777777" w:rsidR="00C179DC" w:rsidRDefault="00C179DC" w:rsidP="00C179DC">
      <w:pPr>
        <w:autoSpaceDE w:val="0"/>
        <w:autoSpaceDN w:val="0"/>
        <w:adjustRightInd w:val="0"/>
        <w:rPr>
          <w:rFonts w:ascii="Arial" w:hAnsi="Arial" w:cs="Arial"/>
        </w:rPr>
      </w:pPr>
    </w:p>
    <w:p w14:paraId="3512D231" w14:textId="55CAB100" w:rsidR="00FD6F09" w:rsidRDefault="00FD6F09" w:rsidP="00FD6F09">
      <w:pPr>
        <w:pStyle w:val="Testonormale"/>
        <w:jc w:val="center"/>
        <w:rPr>
          <w:rFonts w:ascii="Arial" w:hAnsi="Arial" w:cs="Arial"/>
          <w:i/>
          <w:spacing w:val="-4"/>
          <w:u w:val="single"/>
          <w:lang w:val="it-IT"/>
        </w:rPr>
      </w:pPr>
    </w:p>
    <w:p w14:paraId="2E0B9FB5" w14:textId="77777777" w:rsidR="006C6AF7" w:rsidRDefault="006C6AF7" w:rsidP="001E15A2">
      <w:pPr>
        <w:autoSpaceDE w:val="0"/>
        <w:autoSpaceDN w:val="0"/>
        <w:adjustRightInd w:val="0"/>
        <w:rPr>
          <w:rFonts w:ascii="Arial" w:hAnsi="Arial" w:cs="Arial"/>
          <w:b/>
          <w:szCs w:val="24"/>
        </w:rPr>
      </w:pPr>
    </w:p>
    <w:p w14:paraId="4744565A" w14:textId="65359A04" w:rsidR="001E15A2" w:rsidRPr="009E6DB8" w:rsidRDefault="001E15A2" w:rsidP="001E15A2">
      <w:pPr>
        <w:autoSpaceDE w:val="0"/>
        <w:autoSpaceDN w:val="0"/>
        <w:adjustRightInd w:val="0"/>
        <w:rPr>
          <w:rFonts w:ascii="Arial" w:hAnsi="Arial" w:cs="Arial"/>
          <w:b/>
          <w:szCs w:val="24"/>
        </w:rPr>
      </w:pPr>
      <w:r w:rsidRPr="009E6DB8">
        <w:rPr>
          <w:rFonts w:ascii="Arial" w:hAnsi="Arial" w:cs="Arial"/>
          <w:b/>
          <w:szCs w:val="24"/>
        </w:rPr>
        <w:t>GARA EUROPEA A PROCEDURA APERTA, AI SENSI DELL’ART. 60 DEL D.LGS. 50/2016, PER L’AFFIDAMENTO PER 24 MESI (SALVO RINNOVO PER ULTERIORI 24 MESI)</w:t>
      </w:r>
      <w:r w:rsidRPr="009E6DB8">
        <w:rPr>
          <w:rFonts w:ascii="Arial" w:hAnsi="Arial" w:cs="Arial"/>
          <w:b/>
          <w:color w:val="C00000"/>
          <w:szCs w:val="24"/>
        </w:rPr>
        <w:t xml:space="preserve"> </w:t>
      </w:r>
      <w:r w:rsidRPr="009E6DB8">
        <w:rPr>
          <w:rFonts w:ascii="Arial" w:hAnsi="Arial" w:cs="Arial"/>
          <w:b/>
          <w:szCs w:val="24"/>
        </w:rPr>
        <w:t xml:space="preserve">IN ACCORDO QUADRO - AI SENSI DELL’ART. 54, COMMA 3, DEL D.LGS. 50/2016 - DEL SERVIZIO DI SOMMINISTRAZIONE DI LAVORO A TEMPO DETERMINATO. </w:t>
      </w:r>
    </w:p>
    <w:p w14:paraId="2C3C5AA9" w14:textId="23B19A88" w:rsidR="00FD6F09" w:rsidRDefault="001E15A2" w:rsidP="001E15A2">
      <w:pPr>
        <w:pStyle w:val="Testonormale"/>
        <w:jc w:val="center"/>
        <w:rPr>
          <w:rFonts w:ascii="Arial" w:hAnsi="Arial" w:cs="Arial"/>
          <w:i/>
          <w:spacing w:val="-4"/>
          <w:u w:val="single"/>
          <w:lang w:val="it-IT"/>
        </w:rPr>
      </w:pPr>
      <w:r w:rsidRPr="009E6DB8">
        <w:rPr>
          <w:rFonts w:ascii="Arial" w:hAnsi="Arial" w:cs="Arial"/>
          <w:b/>
        </w:rPr>
        <w:t xml:space="preserve">CIG: </w:t>
      </w:r>
      <w:r w:rsidRPr="009E6DB8">
        <w:rPr>
          <w:rFonts w:ascii="Arial" w:hAnsi="Arial" w:cs="Arial"/>
          <w:b/>
          <w:shd w:val="clear" w:color="auto" w:fill="F0F0F0"/>
        </w:rPr>
        <w:t>866815107F</w:t>
      </w:r>
      <w:r w:rsidRPr="009E6DB8">
        <w:rPr>
          <w:rFonts w:ascii="Arial" w:hAnsi="Arial" w:cs="Arial"/>
          <w:b/>
        </w:rPr>
        <w:t xml:space="preserve">    N. GARA: </w:t>
      </w:r>
      <w:r w:rsidRPr="009E6DB8">
        <w:rPr>
          <w:rFonts w:ascii="Arial" w:hAnsi="Arial" w:cs="Arial"/>
          <w:b/>
          <w:shd w:val="clear" w:color="auto" w:fill="F1F2F8"/>
        </w:rPr>
        <w:t>808110</w:t>
      </w:r>
      <w:r w:rsidRPr="009E6DB8">
        <w:rPr>
          <w:rFonts w:ascii="Arial" w:hAnsi="Arial" w:cs="Arial"/>
          <w:b/>
          <w:color w:val="000000"/>
          <w:shd w:val="clear" w:color="auto" w:fill="F1F2F8"/>
        </w:rPr>
        <w:t>8</w:t>
      </w:r>
    </w:p>
    <w:p w14:paraId="11D8B996" w14:textId="77777777" w:rsidR="00FD6F09" w:rsidRDefault="00FD6F09" w:rsidP="00FD6F09">
      <w:pPr>
        <w:pStyle w:val="Testonormale"/>
        <w:jc w:val="center"/>
        <w:rPr>
          <w:rFonts w:ascii="Arial" w:hAnsi="Arial" w:cs="Arial"/>
          <w:i/>
          <w:spacing w:val="-4"/>
          <w:u w:val="single"/>
          <w:lang w:val="it-IT"/>
        </w:rPr>
      </w:pPr>
    </w:p>
    <w:p w14:paraId="16FF9372" w14:textId="226EDB1D" w:rsidR="00FD6F09" w:rsidRDefault="00FD6F09" w:rsidP="00FD6F09">
      <w:pPr>
        <w:pStyle w:val="Testonormale"/>
        <w:jc w:val="center"/>
        <w:rPr>
          <w:rFonts w:ascii="Arial" w:hAnsi="Arial" w:cs="Arial"/>
          <w:i/>
          <w:spacing w:val="-4"/>
          <w:u w:val="single"/>
          <w:lang w:val="it-IT"/>
        </w:rPr>
      </w:pPr>
      <w:r>
        <w:rPr>
          <w:rFonts w:ascii="Arial" w:hAnsi="Arial" w:cs="Arial"/>
          <w:i/>
          <w:spacing w:val="-4"/>
          <w:u w:val="single"/>
          <w:lang w:val="it-IT"/>
        </w:rPr>
        <w:t xml:space="preserve">(eventuale) </w:t>
      </w:r>
    </w:p>
    <w:p w14:paraId="65C83223" w14:textId="77777777" w:rsidR="00FD6F09" w:rsidRPr="001737FE" w:rsidRDefault="00FD6F09" w:rsidP="00FD6F09">
      <w:pPr>
        <w:pStyle w:val="Testonormale"/>
        <w:jc w:val="center"/>
        <w:rPr>
          <w:rFonts w:ascii="Arial" w:hAnsi="Arial" w:cs="Arial"/>
          <w:i/>
          <w:spacing w:val="-4"/>
          <w:u w:val="single"/>
          <w:lang w:val="it-IT"/>
        </w:rPr>
      </w:pPr>
    </w:p>
    <w:p w14:paraId="4C384B9F" w14:textId="77777777" w:rsidR="00FD6F09" w:rsidRPr="006A0FA5" w:rsidRDefault="00FD6F09" w:rsidP="00FD6F09">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26B9E39C" w14:textId="77777777" w:rsidR="00FD6F09" w:rsidRPr="00FB1F12" w:rsidRDefault="00FD6F09" w:rsidP="00FD6F09">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445DB123" w14:textId="77777777" w:rsidR="00FD6F09" w:rsidRDefault="00FD6F09" w:rsidP="00FD6F09">
      <w:pPr>
        <w:keepNext/>
        <w:widowControl w:val="0"/>
        <w:spacing w:line="260" w:lineRule="atLeast"/>
        <w:rPr>
          <w:rFonts w:ascii="Arial" w:hAnsi="Arial" w:cs="Arial"/>
          <w:bCs/>
        </w:rPr>
      </w:pPr>
    </w:p>
    <w:p w14:paraId="3BF9BACD" w14:textId="77777777" w:rsidR="00FD6F09" w:rsidRDefault="00FD6F09" w:rsidP="00FD6F09">
      <w:pPr>
        <w:keepNext/>
        <w:widowControl w:val="0"/>
        <w:spacing w:line="260" w:lineRule="atLeast"/>
        <w:rPr>
          <w:rFonts w:ascii="Arial" w:hAnsi="Arial" w:cs="Arial"/>
          <w:bCs/>
        </w:rPr>
      </w:pPr>
    </w:p>
    <w:p w14:paraId="768030BF" w14:textId="77777777" w:rsidR="00FD6F09" w:rsidRDefault="00FD6F09" w:rsidP="00FD6F09">
      <w:pPr>
        <w:keepNext/>
        <w:widowControl w:val="0"/>
        <w:spacing w:line="260" w:lineRule="atLeast"/>
        <w:rPr>
          <w:rFonts w:ascii="Arial" w:hAnsi="Arial" w:cs="Arial"/>
          <w:bCs/>
        </w:rPr>
      </w:pPr>
    </w:p>
    <w:p w14:paraId="2EDB0D45" w14:textId="410EB010" w:rsidR="00FD6F09" w:rsidRPr="006A0FA5" w:rsidRDefault="00FD6F09" w:rsidP="00FD6F09">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w:t>
      </w:r>
      <w:r>
        <w:rPr>
          <w:rFonts w:ascii="Arial" w:hAnsi="Arial" w:cs="Arial"/>
          <w:b/>
          <w:bCs/>
        </w:rPr>
        <w:t xml:space="preserve"> </w:t>
      </w:r>
      <w:r w:rsidRPr="006A0FA5">
        <w:rPr>
          <w:rFonts w:ascii="Arial" w:hAnsi="Arial" w:cs="Arial"/>
          <w:b/>
          <w:bCs/>
        </w:rPr>
        <w:t xml:space="preserve"> ) MISTO</w:t>
      </w:r>
      <w:r w:rsidRPr="006A0FA5">
        <w:rPr>
          <w:rFonts w:ascii="Arial" w:hAnsi="Arial" w:cs="Arial"/>
          <w:bCs/>
          <w:sz w:val="16"/>
          <w:szCs w:val="16"/>
        </w:rPr>
        <w:t xml:space="preserve">        </w:t>
      </w:r>
    </w:p>
    <w:p w14:paraId="2498C98A" w14:textId="77777777" w:rsidR="00FD6F09" w:rsidRDefault="00FD6F09" w:rsidP="00FD6F09">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147872D3" w14:textId="77777777" w:rsidR="00FD6F09" w:rsidRDefault="00FD6F09" w:rsidP="00FD6F09">
      <w:pPr>
        <w:pStyle w:val="Testonormale"/>
        <w:widowControl w:val="0"/>
        <w:tabs>
          <w:tab w:val="left" w:pos="2552"/>
        </w:tabs>
        <w:spacing w:line="480" w:lineRule="auto"/>
        <w:jc w:val="both"/>
        <w:rPr>
          <w:rFonts w:ascii="Arial" w:hAnsi="Arial" w:cs="Arial"/>
        </w:rPr>
      </w:pPr>
      <w:r>
        <w:rPr>
          <w:rFonts w:ascii="Arial" w:hAnsi="Arial" w:cs="Arial"/>
        </w:rPr>
        <w:t>I sottoscritti:</w:t>
      </w:r>
    </w:p>
    <w:p w14:paraId="6BD9CB43" w14:textId="77777777" w:rsidR="00FD6F09" w:rsidRDefault="00FD6F09" w:rsidP="00FD6F09">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D57B58A"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48DC2DB3"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1D1F934"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2F521D2D"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7C3626A7"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4475D6AB"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p>
    <w:p w14:paraId="77B93DA7" w14:textId="77777777" w:rsidR="00FD6F09" w:rsidRDefault="00FD6F09" w:rsidP="00FD6F09">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87F2037"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60038ADC"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02F3128F"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421BBC5C"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3D15E90B"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0C9A30C1"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p>
    <w:p w14:paraId="124D02DB" w14:textId="77777777" w:rsidR="00FD6F09" w:rsidRDefault="00FD6F09" w:rsidP="00FD6F09">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2F733B84"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72BEF404"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22A43F15"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1214C566"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41E59972"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__</w:t>
      </w:r>
    </w:p>
    <w:p w14:paraId="203C7784"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p>
    <w:p w14:paraId="4AC1D945"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09B90F80" w14:textId="77777777" w:rsidR="00FD6F09" w:rsidRDefault="00FD6F09" w:rsidP="00FD6F09">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Pr>
          <w:rFonts w:ascii="Arial" w:hAnsi="Arial" w:cs="Arial"/>
          <w:lang w:val="it-IT"/>
        </w:rPr>
        <w:t>ed</w:t>
      </w:r>
      <w:r>
        <w:rPr>
          <w:rFonts w:ascii="Arial" w:hAnsi="Arial" w:cs="Arial"/>
        </w:rPr>
        <w:t xml:space="preserve"> all</w:t>
      </w:r>
      <w:r>
        <w:rPr>
          <w:rFonts w:ascii="Arial" w:hAnsi="Arial" w:cs="Arial"/>
          <w:lang w:val="it-IT"/>
        </w:rPr>
        <w:t xml:space="preserve">’esecuzione dei lavori in oggetto </w:t>
      </w:r>
      <w:r>
        <w:rPr>
          <w:rFonts w:ascii="Arial" w:hAnsi="Arial" w:cs="Arial"/>
        </w:rPr>
        <w:t xml:space="preserve"> le parti ritengono opportuna un’organizzazione comune delle attività relative e connesse alle operazioni conseguenti;</w:t>
      </w:r>
    </w:p>
    <w:p w14:paraId="1B945667" w14:textId="77777777" w:rsidR="00FD6F09" w:rsidRDefault="00FD6F09" w:rsidP="00FD6F09">
      <w:pPr>
        <w:pStyle w:val="Testonormale"/>
        <w:widowControl w:val="0"/>
        <w:tabs>
          <w:tab w:val="left" w:pos="2268"/>
        </w:tabs>
        <w:jc w:val="both"/>
        <w:rPr>
          <w:rFonts w:ascii="Arial" w:hAnsi="Arial" w:cs="Arial"/>
          <w:b/>
          <w:bCs/>
        </w:rPr>
      </w:pPr>
    </w:p>
    <w:p w14:paraId="24C36A09" w14:textId="77777777" w:rsidR="00FD6F09" w:rsidRDefault="00FD6F09" w:rsidP="00FD6F09">
      <w:pPr>
        <w:pStyle w:val="Testonormale"/>
        <w:widowControl w:val="0"/>
        <w:numPr>
          <w:ilvl w:val="0"/>
          <w:numId w:val="7"/>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77C7B315" w14:textId="77777777" w:rsidR="00FD6F09" w:rsidRDefault="00FD6F09" w:rsidP="00FD6F09">
      <w:pPr>
        <w:pStyle w:val="Testonormale"/>
        <w:widowControl w:val="0"/>
        <w:tabs>
          <w:tab w:val="left" w:pos="2552"/>
        </w:tabs>
        <w:jc w:val="both"/>
        <w:rPr>
          <w:rFonts w:ascii="Arial" w:hAnsi="Arial" w:cs="Arial"/>
          <w:b/>
          <w:bCs/>
        </w:rPr>
      </w:pPr>
    </w:p>
    <w:p w14:paraId="432E2856" w14:textId="77777777" w:rsidR="00FD6F09" w:rsidRDefault="00FD6F09" w:rsidP="00FD6F09">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5CCE40E2" w14:textId="77777777" w:rsidR="00FD6F09" w:rsidRDefault="00FD6F09" w:rsidP="00FD6F09">
      <w:pPr>
        <w:pStyle w:val="Testonormale"/>
        <w:widowControl w:val="0"/>
        <w:tabs>
          <w:tab w:val="left" w:pos="2552"/>
        </w:tabs>
        <w:spacing w:line="360" w:lineRule="auto"/>
        <w:jc w:val="center"/>
        <w:rPr>
          <w:rFonts w:ascii="Arial" w:hAnsi="Arial" w:cs="Arial"/>
          <w:b/>
          <w:bCs/>
        </w:rPr>
      </w:pPr>
    </w:p>
    <w:p w14:paraId="6F9C0F8A"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510D217C"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p>
    <w:p w14:paraId="7FCA71BA" w14:textId="64569B47" w:rsidR="00FD6F09" w:rsidRDefault="00FD6F09" w:rsidP="00FD6F09">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5A4E6E">
        <w:rPr>
          <w:rFonts w:ascii="Arial" w:hAnsi="Arial" w:cs="Arial"/>
          <w:lang w:val="it-IT"/>
        </w:rPr>
        <w:t>ll’appalto</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1479EB0D" w14:textId="77777777" w:rsidR="00FD6F09" w:rsidRDefault="00FD6F09" w:rsidP="00FD6F09">
      <w:pPr>
        <w:pStyle w:val="Testonormale"/>
        <w:widowControl w:val="0"/>
        <w:tabs>
          <w:tab w:val="left" w:pos="2552"/>
        </w:tabs>
        <w:jc w:val="both"/>
        <w:rPr>
          <w:rFonts w:ascii="Arial" w:hAnsi="Arial" w:cs="Arial"/>
        </w:rPr>
      </w:pPr>
    </w:p>
    <w:p w14:paraId="243B1C94" w14:textId="47E81729" w:rsidR="00FD6F09" w:rsidRDefault="00FD6F09" w:rsidP="00FD6F09">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8B340D">
        <w:rPr>
          <w:rFonts w:ascii="Arial" w:hAnsi="Arial" w:cs="Arial"/>
          <w:lang w:val="it-IT"/>
        </w:rPr>
        <w:t xml:space="preserve">ll’appalto: </w:t>
      </w:r>
      <w:r>
        <w:rPr>
          <w:rFonts w:ascii="Arial" w:hAnsi="Arial" w:cs="Arial"/>
          <w:lang w:val="it-IT"/>
        </w:rPr>
        <w:t xml:space="preserve"> 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0AC41EDA" w14:textId="77777777" w:rsidR="00FD6F09" w:rsidRDefault="00FD6F09" w:rsidP="00FD6F09">
      <w:pPr>
        <w:pStyle w:val="Testonormale"/>
        <w:widowControl w:val="0"/>
        <w:tabs>
          <w:tab w:val="left" w:pos="2552"/>
        </w:tabs>
        <w:jc w:val="both"/>
        <w:rPr>
          <w:rFonts w:ascii="Arial" w:hAnsi="Arial" w:cs="Arial"/>
          <w:lang w:val="it-IT"/>
        </w:rPr>
      </w:pPr>
    </w:p>
    <w:p w14:paraId="20E056CE" w14:textId="77777777" w:rsidR="00FD6F09" w:rsidRDefault="00FD6F09" w:rsidP="00FD6F09">
      <w:pPr>
        <w:pStyle w:val="Testonormale"/>
        <w:widowControl w:val="0"/>
        <w:tabs>
          <w:tab w:val="left" w:pos="2552"/>
        </w:tabs>
        <w:jc w:val="both"/>
        <w:rPr>
          <w:rFonts w:ascii="Arial" w:hAnsi="Arial" w:cs="Arial"/>
          <w:lang w:val="it-IT"/>
        </w:rPr>
      </w:pPr>
    </w:p>
    <w:p w14:paraId="596EECDC" w14:textId="37CCEC40" w:rsidR="00FD6F09" w:rsidRDefault="00FD6F09" w:rsidP="00FD6F09">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F764BB">
        <w:rPr>
          <w:rFonts w:ascii="Arial" w:hAnsi="Arial" w:cs="Arial"/>
          <w:lang w:val="it-IT"/>
        </w:rPr>
        <w:t xml:space="preserve">ll’appalto: </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w:t>
      </w:r>
    </w:p>
    <w:p w14:paraId="0F818D77" w14:textId="77777777" w:rsidR="00FD6F09" w:rsidRDefault="00FD6F09" w:rsidP="00FD6F09">
      <w:pPr>
        <w:pStyle w:val="Testonormale"/>
        <w:widowControl w:val="0"/>
        <w:tabs>
          <w:tab w:val="left" w:pos="2552"/>
        </w:tabs>
        <w:jc w:val="both"/>
        <w:rPr>
          <w:rFonts w:ascii="Arial" w:hAnsi="Arial" w:cs="Arial"/>
          <w:lang w:val="it-IT"/>
        </w:rPr>
      </w:pPr>
    </w:p>
    <w:p w14:paraId="02992A6C" w14:textId="77777777" w:rsidR="00FD6F09" w:rsidRDefault="00FD6F09" w:rsidP="00FD6F09">
      <w:pPr>
        <w:pStyle w:val="Testonormale"/>
        <w:widowControl w:val="0"/>
        <w:tabs>
          <w:tab w:val="left" w:pos="2552"/>
        </w:tabs>
        <w:jc w:val="both"/>
        <w:rPr>
          <w:rFonts w:ascii="Arial" w:hAnsi="Arial" w:cs="Arial"/>
        </w:rPr>
      </w:pPr>
    </w:p>
    <w:p w14:paraId="48FD17AC" w14:textId="77777777" w:rsidR="00FD6F09" w:rsidRDefault="00FD6F09" w:rsidP="00FD6F09">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3082024C" w14:textId="77777777" w:rsidR="00FD6F09" w:rsidRDefault="00FD6F09" w:rsidP="00FD6F09">
      <w:pPr>
        <w:pStyle w:val="Testonormale"/>
        <w:widowControl w:val="0"/>
        <w:tabs>
          <w:tab w:val="left" w:pos="2552"/>
        </w:tabs>
        <w:spacing w:line="360" w:lineRule="auto"/>
        <w:jc w:val="center"/>
        <w:rPr>
          <w:rFonts w:ascii="Arial" w:hAnsi="Arial" w:cs="Arial"/>
          <w:b/>
          <w:bCs/>
        </w:rPr>
      </w:pPr>
    </w:p>
    <w:p w14:paraId="069EDBCE"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1763182C" w14:textId="77777777" w:rsidR="00FD6F09" w:rsidRDefault="00FD6F09" w:rsidP="00FD6F09">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4FA31B83" w14:textId="77777777" w:rsidR="00FD6F09" w:rsidRDefault="00FD6F09" w:rsidP="00FD6F09">
      <w:pPr>
        <w:pStyle w:val="Testonormale"/>
        <w:widowControl w:val="0"/>
        <w:tabs>
          <w:tab w:val="left" w:pos="2552"/>
        </w:tabs>
        <w:jc w:val="both"/>
        <w:rPr>
          <w:rFonts w:ascii="Arial" w:hAnsi="Arial" w:cs="Arial"/>
          <w:spacing w:val="-2"/>
        </w:rPr>
      </w:pPr>
    </w:p>
    <w:p w14:paraId="3F634E07" w14:textId="77777777" w:rsidR="00FD6F09" w:rsidRDefault="00FD6F09" w:rsidP="00FD6F09">
      <w:pPr>
        <w:pStyle w:val="Corpodeltesto2"/>
        <w:spacing w:line="240" w:lineRule="auto"/>
        <w:rPr>
          <w:rFonts w:ascii="Arial" w:hAnsi="Arial" w:cs="Arial"/>
          <w:b/>
          <w:spacing w:val="-4"/>
          <w:sz w:val="22"/>
          <w:szCs w:val="22"/>
          <w:lang w:eastAsia="x-none"/>
        </w:rPr>
      </w:pPr>
    </w:p>
    <w:p w14:paraId="0EE1305A" w14:textId="77777777" w:rsidR="00FD6F09" w:rsidRDefault="00FD6F09" w:rsidP="00FD6F09">
      <w:pPr>
        <w:pStyle w:val="Corpodeltesto2"/>
        <w:spacing w:line="240" w:lineRule="auto"/>
        <w:rPr>
          <w:rFonts w:ascii="Arial" w:hAnsi="Arial" w:cs="Arial"/>
          <w:b/>
          <w:spacing w:val="-4"/>
          <w:sz w:val="22"/>
          <w:szCs w:val="22"/>
          <w:lang w:eastAsia="x-none"/>
        </w:rPr>
      </w:pPr>
    </w:p>
    <w:p w14:paraId="15DF2CEE" w14:textId="77777777" w:rsidR="000B37A6" w:rsidRDefault="000B37A6" w:rsidP="00601109">
      <w:pPr>
        <w:pStyle w:val="Testonormale"/>
        <w:rPr>
          <w:rFonts w:ascii="Arial" w:hAnsi="Arial" w:cs="Arial"/>
          <w:i/>
          <w:spacing w:val="-4"/>
          <w:u w:val="single"/>
        </w:rPr>
      </w:pPr>
    </w:p>
    <w:sectPr w:rsidR="000B37A6" w:rsidSect="00856494">
      <w:headerReference w:type="default" r:id="rId8"/>
      <w:footerReference w:type="default" r:id="rId9"/>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8173" w14:textId="77777777" w:rsidR="00A43EEE" w:rsidRDefault="00A43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B75630">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15189CE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C6473"/>
    <w:multiLevelType w:val="hybridMultilevel"/>
    <w:tmpl w:val="CE3E9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3672670F"/>
    <w:multiLevelType w:val="hybridMultilevel"/>
    <w:tmpl w:val="AAAE87B6"/>
    <w:lvl w:ilvl="0" w:tplc="F5185F1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2" w15:restartNumberingAfterBreak="0">
    <w:nsid w:val="57757CD3"/>
    <w:multiLevelType w:val="hybridMultilevel"/>
    <w:tmpl w:val="1E34176C"/>
    <w:lvl w:ilvl="0" w:tplc="8D744270">
      <w:start w:val="4"/>
      <w:numFmt w:val="bullet"/>
      <w:lvlText w:val="-"/>
      <w:lvlJc w:val="left"/>
      <w:pPr>
        <w:ind w:left="720" w:hanging="360"/>
      </w:pPr>
      <w:rPr>
        <w:rFonts w:ascii="Arial" w:eastAsia="SimSun" w:hAnsi="Arial" w:cs="Arial"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787640"/>
    <w:multiLevelType w:val="hybridMultilevel"/>
    <w:tmpl w:val="53A2E96A"/>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15848"/>
    <w:rsid w:val="00052EA1"/>
    <w:rsid w:val="0006648F"/>
    <w:rsid w:val="00066837"/>
    <w:rsid w:val="00076ED1"/>
    <w:rsid w:val="00080E03"/>
    <w:rsid w:val="000929DC"/>
    <w:rsid w:val="000A35F0"/>
    <w:rsid w:val="000A3604"/>
    <w:rsid w:val="000B37A6"/>
    <w:rsid w:val="000E7790"/>
    <w:rsid w:val="000F7DDB"/>
    <w:rsid w:val="0010221F"/>
    <w:rsid w:val="00114C57"/>
    <w:rsid w:val="0011695D"/>
    <w:rsid w:val="001208B2"/>
    <w:rsid w:val="001342E1"/>
    <w:rsid w:val="00137A89"/>
    <w:rsid w:val="001414CD"/>
    <w:rsid w:val="001472BF"/>
    <w:rsid w:val="00153E5A"/>
    <w:rsid w:val="0016662B"/>
    <w:rsid w:val="001737FE"/>
    <w:rsid w:val="0019616A"/>
    <w:rsid w:val="00196566"/>
    <w:rsid w:val="001A09AF"/>
    <w:rsid w:val="001C74D1"/>
    <w:rsid w:val="001D66D5"/>
    <w:rsid w:val="001E15A2"/>
    <w:rsid w:val="001E3202"/>
    <w:rsid w:val="0021615B"/>
    <w:rsid w:val="00217B75"/>
    <w:rsid w:val="00220069"/>
    <w:rsid w:val="00225171"/>
    <w:rsid w:val="00237292"/>
    <w:rsid w:val="00241496"/>
    <w:rsid w:val="002443C0"/>
    <w:rsid w:val="002530BA"/>
    <w:rsid w:val="00260656"/>
    <w:rsid w:val="002849F2"/>
    <w:rsid w:val="00285182"/>
    <w:rsid w:val="0029495D"/>
    <w:rsid w:val="002A088E"/>
    <w:rsid w:val="002C69E2"/>
    <w:rsid w:val="002D76DC"/>
    <w:rsid w:val="002E5AC3"/>
    <w:rsid w:val="003014E4"/>
    <w:rsid w:val="00303DBF"/>
    <w:rsid w:val="003101AE"/>
    <w:rsid w:val="003577EF"/>
    <w:rsid w:val="00360F7D"/>
    <w:rsid w:val="00366DA8"/>
    <w:rsid w:val="00373127"/>
    <w:rsid w:val="00377FB9"/>
    <w:rsid w:val="00382DE6"/>
    <w:rsid w:val="00390EB2"/>
    <w:rsid w:val="0039129E"/>
    <w:rsid w:val="0039420E"/>
    <w:rsid w:val="003A05E3"/>
    <w:rsid w:val="003B4B6A"/>
    <w:rsid w:val="003B7F67"/>
    <w:rsid w:val="003C0F8A"/>
    <w:rsid w:val="003C1963"/>
    <w:rsid w:val="003C6015"/>
    <w:rsid w:val="003C7DFE"/>
    <w:rsid w:val="003E4863"/>
    <w:rsid w:val="0041528D"/>
    <w:rsid w:val="00432283"/>
    <w:rsid w:val="00432E9D"/>
    <w:rsid w:val="004368C8"/>
    <w:rsid w:val="0043778F"/>
    <w:rsid w:val="004477F0"/>
    <w:rsid w:val="00461ECE"/>
    <w:rsid w:val="0046679C"/>
    <w:rsid w:val="0049238C"/>
    <w:rsid w:val="00495961"/>
    <w:rsid w:val="004968CE"/>
    <w:rsid w:val="00496AD9"/>
    <w:rsid w:val="004B21A0"/>
    <w:rsid w:val="004C23E4"/>
    <w:rsid w:val="004D5559"/>
    <w:rsid w:val="00500C9A"/>
    <w:rsid w:val="00506BB0"/>
    <w:rsid w:val="005118F4"/>
    <w:rsid w:val="00541581"/>
    <w:rsid w:val="00546C61"/>
    <w:rsid w:val="00562FFD"/>
    <w:rsid w:val="0056332C"/>
    <w:rsid w:val="00566DF4"/>
    <w:rsid w:val="0057066E"/>
    <w:rsid w:val="00573F34"/>
    <w:rsid w:val="00577D34"/>
    <w:rsid w:val="00591DD3"/>
    <w:rsid w:val="005973EE"/>
    <w:rsid w:val="005976F8"/>
    <w:rsid w:val="005A4E6E"/>
    <w:rsid w:val="005A7C68"/>
    <w:rsid w:val="005C0F26"/>
    <w:rsid w:val="005C2146"/>
    <w:rsid w:val="005C4B85"/>
    <w:rsid w:val="005D3727"/>
    <w:rsid w:val="005E53DE"/>
    <w:rsid w:val="00601109"/>
    <w:rsid w:val="006019B8"/>
    <w:rsid w:val="00605FCA"/>
    <w:rsid w:val="006209FE"/>
    <w:rsid w:val="00621B14"/>
    <w:rsid w:val="0064065C"/>
    <w:rsid w:val="00643922"/>
    <w:rsid w:val="00666799"/>
    <w:rsid w:val="00691CFB"/>
    <w:rsid w:val="00693691"/>
    <w:rsid w:val="006A211B"/>
    <w:rsid w:val="006B11D7"/>
    <w:rsid w:val="006B2EB4"/>
    <w:rsid w:val="006B7A21"/>
    <w:rsid w:val="006C3FFD"/>
    <w:rsid w:val="006C5D98"/>
    <w:rsid w:val="006C6AF7"/>
    <w:rsid w:val="006E165D"/>
    <w:rsid w:val="006E477D"/>
    <w:rsid w:val="006E60C3"/>
    <w:rsid w:val="006E6ECF"/>
    <w:rsid w:val="00703916"/>
    <w:rsid w:val="0071053C"/>
    <w:rsid w:val="007164B4"/>
    <w:rsid w:val="00725D6E"/>
    <w:rsid w:val="00727D76"/>
    <w:rsid w:val="007302A3"/>
    <w:rsid w:val="00732C43"/>
    <w:rsid w:val="00766C33"/>
    <w:rsid w:val="0078366A"/>
    <w:rsid w:val="00786F6C"/>
    <w:rsid w:val="007A1164"/>
    <w:rsid w:val="007C1CEB"/>
    <w:rsid w:val="007D25EF"/>
    <w:rsid w:val="007E0624"/>
    <w:rsid w:val="00805683"/>
    <w:rsid w:val="008239CF"/>
    <w:rsid w:val="00830D27"/>
    <w:rsid w:val="00831DEA"/>
    <w:rsid w:val="00854C86"/>
    <w:rsid w:val="00856494"/>
    <w:rsid w:val="00863BD8"/>
    <w:rsid w:val="00870680"/>
    <w:rsid w:val="00887442"/>
    <w:rsid w:val="008A0063"/>
    <w:rsid w:val="008A5A7C"/>
    <w:rsid w:val="008B340D"/>
    <w:rsid w:val="008B3822"/>
    <w:rsid w:val="008D6071"/>
    <w:rsid w:val="008E1B6F"/>
    <w:rsid w:val="008E679A"/>
    <w:rsid w:val="008F2B41"/>
    <w:rsid w:val="00906FC6"/>
    <w:rsid w:val="009076F6"/>
    <w:rsid w:val="0091490F"/>
    <w:rsid w:val="0091794B"/>
    <w:rsid w:val="009222EE"/>
    <w:rsid w:val="00946BB5"/>
    <w:rsid w:val="0095667E"/>
    <w:rsid w:val="0095792D"/>
    <w:rsid w:val="009865B5"/>
    <w:rsid w:val="00993D06"/>
    <w:rsid w:val="009A2681"/>
    <w:rsid w:val="009A67BF"/>
    <w:rsid w:val="009C04DD"/>
    <w:rsid w:val="009E6DB8"/>
    <w:rsid w:val="00A0763F"/>
    <w:rsid w:val="00A15B0E"/>
    <w:rsid w:val="00A40B2C"/>
    <w:rsid w:val="00A43EEE"/>
    <w:rsid w:val="00A452AA"/>
    <w:rsid w:val="00A639AA"/>
    <w:rsid w:val="00A83680"/>
    <w:rsid w:val="00A879A8"/>
    <w:rsid w:val="00B24E81"/>
    <w:rsid w:val="00B3704C"/>
    <w:rsid w:val="00B41623"/>
    <w:rsid w:val="00B75630"/>
    <w:rsid w:val="00B8581C"/>
    <w:rsid w:val="00B934A2"/>
    <w:rsid w:val="00B96EC3"/>
    <w:rsid w:val="00BA4AAF"/>
    <w:rsid w:val="00BA7ADD"/>
    <w:rsid w:val="00BB211D"/>
    <w:rsid w:val="00BD148F"/>
    <w:rsid w:val="00BD2808"/>
    <w:rsid w:val="00BF7123"/>
    <w:rsid w:val="00C10741"/>
    <w:rsid w:val="00C11DEA"/>
    <w:rsid w:val="00C1373A"/>
    <w:rsid w:val="00C179DC"/>
    <w:rsid w:val="00C344CC"/>
    <w:rsid w:val="00C41C47"/>
    <w:rsid w:val="00C46934"/>
    <w:rsid w:val="00C5429E"/>
    <w:rsid w:val="00C91CFC"/>
    <w:rsid w:val="00CB523F"/>
    <w:rsid w:val="00CD5371"/>
    <w:rsid w:val="00D02798"/>
    <w:rsid w:val="00D26E19"/>
    <w:rsid w:val="00D3036D"/>
    <w:rsid w:val="00D35D7D"/>
    <w:rsid w:val="00D76EA5"/>
    <w:rsid w:val="00D85D4A"/>
    <w:rsid w:val="00D9188C"/>
    <w:rsid w:val="00D91D28"/>
    <w:rsid w:val="00D93E70"/>
    <w:rsid w:val="00DC61B1"/>
    <w:rsid w:val="00DD3DBA"/>
    <w:rsid w:val="00E107A9"/>
    <w:rsid w:val="00E16217"/>
    <w:rsid w:val="00E20427"/>
    <w:rsid w:val="00E2223D"/>
    <w:rsid w:val="00E31349"/>
    <w:rsid w:val="00E43700"/>
    <w:rsid w:val="00E540DC"/>
    <w:rsid w:val="00E60C41"/>
    <w:rsid w:val="00E62DE2"/>
    <w:rsid w:val="00E75E01"/>
    <w:rsid w:val="00E928E1"/>
    <w:rsid w:val="00EC0A8E"/>
    <w:rsid w:val="00EC3A3D"/>
    <w:rsid w:val="00F0165D"/>
    <w:rsid w:val="00F05550"/>
    <w:rsid w:val="00F26CEA"/>
    <w:rsid w:val="00F50D0A"/>
    <w:rsid w:val="00F70806"/>
    <w:rsid w:val="00F764BB"/>
    <w:rsid w:val="00F83535"/>
    <w:rsid w:val="00F9794B"/>
    <w:rsid w:val="00FB54FD"/>
    <w:rsid w:val="00FC141A"/>
    <w:rsid w:val="00FC2B15"/>
    <w:rsid w:val="00FC3DA7"/>
    <w:rsid w:val="00FC7E83"/>
    <w:rsid w:val="00FD279C"/>
    <w:rsid w:val="00FD6F09"/>
    <w:rsid w:val="00FF02CE"/>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semiHidden/>
    <w:unhideWhenUsed/>
    <w:qFormat/>
    <w:rsid w:val="00605FCA"/>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iPriority w:val="99"/>
    <w:unhideWhenUsed/>
    <w:rsid w:val="00390EB2"/>
    <w:pPr>
      <w:tabs>
        <w:tab w:val="center" w:pos="4819"/>
        <w:tab w:val="right" w:pos="9638"/>
      </w:tabs>
    </w:pPr>
  </w:style>
  <w:style w:type="character" w:customStyle="1" w:styleId="PidipaginaCarattere">
    <w:name w:val="Piè di pagina Carattere"/>
    <w:basedOn w:val="Carpredefinitoparagrafo"/>
    <w:link w:val="Pidipagina"/>
    <w:uiPriority w:val="99"/>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character" w:customStyle="1" w:styleId="Titolo5Carattere">
    <w:name w:val="Titolo 5 Carattere"/>
    <w:basedOn w:val="Carpredefinitoparagrafo"/>
    <w:link w:val="Titolo5"/>
    <w:uiPriority w:val="9"/>
    <w:semiHidden/>
    <w:rsid w:val="00605FCA"/>
    <w:rPr>
      <w:rFonts w:asciiTheme="majorHAnsi" w:eastAsiaTheme="majorEastAsia" w:hAnsiTheme="majorHAnsi" w:cstheme="majorBidi"/>
      <w:color w:val="365F91" w:themeColor="accent1" w:themeShade="BF"/>
    </w:rPr>
  </w:style>
  <w:style w:type="paragraph" w:customStyle="1" w:styleId="Standard">
    <w:name w:val="Standard"/>
    <w:rsid w:val="00C179DC"/>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styleId="Rimandocommento">
    <w:name w:val="annotation reference"/>
    <w:basedOn w:val="Carpredefinitoparagrafo"/>
    <w:uiPriority w:val="99"/>
    <w:semiHidden/>
    <w:unhideWhenUsed/>
    <w:rsid w:val="00A43EEE"/>
    <w:rPr>
      <w:sz w:val="16"/>
      <w:szCs w:val="16"/>
    </w:rPr>
  </w:style>
  <w:style w:type="paragraph" w:styleId="Testocommento">
    <w:name w:val="annotation text"/>
    <w:basedOn w:val="Normale"/>
    <w:link w:val="TestocommentoCarattere"/>
    <w:uiPriority w:val="99"/>
    <w:semiHidden/>
    <w:unhideWhenUsed/>
    <w:rsid w:val="00A43EEE"/>
    <w:rPr>
      <w:sz w:val="20"/>
      <w:szCs w:val="20"/>
    </w:rPr>
  </w:style>
  <w:style w:type="character" w:customStyle="1" w:styleId="TestocommentoCarattere">
    <w:name w:val="Testo commento Carattere"/>
    <w:basedOn w:val="Carpredefinitoparagrafo"/>
    <w:link w:val="Testocommento"/>
    <w:uiPriority w:val="99"/>
    <w:semiHidden/>
    <w:rsid w:val="00A43EE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A43EEE"/>
    <w:rPr>
      <w:b/>
      <w:bCs/>
    </w:rPr>
  </w:style>
  <w:style w:type="character" w:customStyle="1" w:styleId="SoggettocommentoCarattere">
    <w:name w:val="Soggetto commento Carattere"/>
    <w:basedOn w:val="TestocommentoCarattere"/>
    <w:link w:val="Soggettocommento"/>
    <w:uiPriority w:val="99"/>
    <w:semiHidden/>
    <w:rsid w:val="00A43EE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727144465">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97498502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83085-886D-4C17-A445-FCC42419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3089</Words>
  <Characters>17612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9</cp:revision>
  <cp:lastPrinted>2020-12-21T10:56:00Z</cp:lastPrinted>
  <dcterms:created xsi:type="dcterms:W3CDTF">2021-03-24T10:55:00Z</dcterms:created>
  <dcterms:modified xsi:type="dcterms:W3CDTF">2021-03-25T13:51:00Z</dcterms:modified>
</cp:coreProperties>
</file>