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0854" w:rsidRPr="002E0854" w:rsidRDefault="002E0854" w:rsidP="002E085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autoSpaceDE w:val="0"/>
        <w:autoSpaceDN w:val="0"/>
        <w:adjustRightInd w:val="0"/>
        <w:spacing w:after="0" w:line="240" w:lineRule="auto"/>
        <w:jc w:val="both"/>
        <w:rPr>
          <w:rFonts w:ascii="Arial" w:eastAsia="Calibri" w:hAnsi="Arial" w:cs="Arial"/>
          <w:b/>
          <w:bCs/>
          <w:color w:val="000000"/>
        </w:rPr>
      </w:pPr>
      <w:bookmarkStart w:id="0" w:name="_Hlk71559488"/>
      <w:r w:rsidRPr="002E0854">
        <w:rPr>
          <w:rFonts w:ascii="Arial" w:eastAsia="Calibri" w:hAnsi="Arial" w:cs="Arial"/>
          <w:b/>
          <w:bCs/>
          <w:color w:val="000000"/>
        </w:rPr>
        <w:t xml:space="preserve">AVVISO ESPLORATIVO PER L’INDIVIDUAZIONE DEGLI OPERATORI ECONOMICI DA INVITARE ALLA PROCEDURA NEGOZIATA PER L’AFFIDAMENTO DEI </w:t>
      </w:r>
      <w:proofErr w:type="gramStart"/>
      <w:r w:rsidR="00D079CB">
        <w:rPr>
          <w:rFonts w:ascii="Arial" w:eastAsia="Calibri" w:hAnsi="Arial" w:cs="Arial"/>
          <w:b/>
          <w:bCs/>
          <w:color w:val="000000"/>
        </w:rPr>
        <w:t>SERVIZI  DI</w:t>
      </w:r>
      <w:proofErr w:type="gramEnd"/>
      <w:r w:rsidR="00D079CB">
        <w:rPr>
          <w:rFonts w:ascii="Arial" w:eastAsia="Calibri" w:hAnsi="Arial" w:cs="Arial"/>
          <w:b/>
          <w:bCs/>
          <w:color w:val="000000"/>
        </w:rPr>
        <w:t xml:space="preserve"> PULIZIA DELLE ARRE VERDI SITE NL TERRITORIO DEL COMUNE DI CARRARA, </w:t>
      </w:r>
      <w:r w:rsidRPr="002E0854">
        <w:rPr>
          <w:rFonts w:ascii="Arial" w:eastAsia="Calibri" w:hAnsi="Arial" w:cs="Arial"/>
          <w:b/>
          <w:bCs/>
          <w:color w:val="000000"/>
        </w:rPr>
        <w:t xml:space="preserve">DA REALIZZARSI NELLA FORMA DI ACCORDO QUADRO CON UN UNICO OPERATORE ECONOMICO AI SENSI DELL’ART. 54, COMMA 3, DEL D.LGS N. 50/2016 </w:t>
      </w:r>
    </w:p>
    <w:bookmarkEnd w:id="0"/>
    <w:p w:rsidR="007D443A" w:rsidRDefault="007D443A" w:rsidP="003961C0">
      <w:pPr>
        <w:rPr>
          <w:rFonts w:ascii="Arial" w:hAnsi="Arial" w:cs="Arial"/>
        </w:rPr>
      </w:pPr>
    </w:p>
    <w:p w:rsidR="0045086C" w:rsidRDefault="003961C0" w:rsidP="003961C0">
      <w:pPr>
        <w:rPr>
          <w:rFonts w:ascii="Arial" w:hAnsi="Arial" w:cs="Arial"/>
        </w:rPr>
      </w:pPr>
      <w:r w:rsidRPr="0045086C">
        <w:rPr>
          <w:rFonts w:ascii="Arial" w:hAnsi="Arial" w:cs="Arial"/>
        </w:rPr>
        <w:t>Il</w:t>
      </w:r>
      <w:r w:rsidR="00F80322">
        <w:rPr>
          <w:rFonts w:ascii="Arial" w:hAnsi="Arial" w:cs="Arial"/>
        </w:rPr>
        <w:t>/la</w:t>
      </w:r>
      <w:r w:rsidRPr="0045086C">
        <w:rPr>
          <w:rFonts w:ascii="Arial" w:hAnsi="Arial" w:cs="Arial"/>
        </w:rPr>
        <w:t xml:space="preserve"> sottoscritto</w:t>
      </w:r>
      <w:r w:rsidR="00F80322">
        <w:rPr>
          <w:rFonts w:ascii="Arial" w:hAnsi="Arial" w:cs="Arial"/>
        </w:rPr>
        <w:t>/a</w:t>
      </w:r>
      <w:r w:rsidRPr="0045086C">
        <w:rPr>
          <w:rFonts w:ascii="Arial" w:hAnsi="Arial" w:cs="Arial"/>
        </w:rPr>
        <w:t xml:space="preserve"> (nome e cognome) ___________________________</w:t>
      </w:r>
      <w:r w:rsidR="0039556C" w:rsidRPr="0045086C">
        <w:rPr>
          <w:rFonts w:ascii="Arial" w:hAnsi="Arial" w:cs="Arial"/>
        </w:rPr>
        <w:t>__________________</w:t>
      </w:r>
      <w:r w:rsidR="0045086C">
        <w:rPr>
          <w:rFonts w:ascii="Arial" w:hAnsi="Arial" w:cs="Arial"/>
        </w:rPr>
        <w:t>____</w:t>
      </w:r>
    </w:p>
    <w:p w:rsidR="0045086C" w:rsidRDefault="003961C0" w:rsidP="003961C0">
      <w:pPr>
        <w:rPr>
          <w:rFonts w:ascii="Arial" w:hAnsi="Arial" w:cs="Arial"/>
        </w:rPr>
      </w:pPr>
      <w:r w:rsidRPr="0045086C">
        <w:rPr>
          <w:rFonts w:ascii="Arial" w:hAnsi="Arial" w:cs="Arial"/>
        </w:rPr>
        <w:t>nato/a a _____________</w:t>
      </w:r>
      <w:r w:rsidR="0039556C" w:rsidRPr="0045086C">
        <w:rPr>
          <w:rFonts w:ascii="Arial" w:hAnsi="Arial" w:cs="Arial"/>
        </w:rPr>
        <w:t>_______________________________</w:t>
      </w:r>
      <w:r w:rsidRPr="0045086C">
        <w:rPr>
          <w:rFonts w:ascii="Arial" w:hAnsi="Arial" w:cs="Arial"/>
        </w:rPr>
        <w:t xml:space="preserve"> il ____________________</w:t>
      </w:r>
      <w:r w:rsidR="0045086C">
        <w:rPr>
          <w:rFonts w:ascii="Arial" w:hAnsi="Arial" w:cs="Arial"/>
        </w:rPr>
        <w:t>_____</w:t>
      </w:r>
    </w:p>
    <w:p w:rsidR="0045086C" w:rsidRDefault="0045086C" w:rsidP="003961C0">
      <w:pPr>
        <w:rPr>
          <w:rFonts w:ascii="Arial" w:hAnsi="Arial" w:cs="Arial"/>
        </w:rPr>
      </w:pPr>
      <w:r>
        <w:rPr>
          <w:rFonts w:ascii="Arial" w:hAnsi="Arial" w:cs="Arial"/>
        </w:rPr>
        <w:t>residente</w:t>
      </w:r>
      <w:r w:rsidR="003961C0" w:rsidRPr="0045086C">
        <w:rPr>
          <w:rFonts w:ascii="Arial" w:hAnsi="Arial" w:cs="Arial"/>
        </w:rPr>
        <w:t xml:space="preserve"> </w:t>
      </w:r>
      <w:r w:rsidR="0039556C" w:rsidRPr="0045086C">
        <w:rPr>
          <w:rFonts w:ascii="Arial" w:hAnsi="Arial" w:cs="Arial"/>
        </w:rPr>
        <w:t>a _____________________________</w:t>
      </w:r>
      <w:r w:rsidR="00D079CB">
        <w:rPr>
          <w:rFonts w:ascii="Arial" w:hAnsi="Arial" w:cs="Arial"/>
        </w:rPr>
        <w:t>___</w:t>
      </w:r>
      <w:r w:rsidR="003961C0" w:rsidRPr="0045086C">
        <w:rPr>
          <w:rFonts w:ascii="Arial" w:hAnsi="Arial" w:cs="Arial"/>
        </w:rPr>
        <w:t xml:space="preserve">_____________________________________ </w:t>
      </w:r>
    </w:p>
    <w:p w:rsidR="00D079CB" w:rsidRDefault="003961C0" w:rsidP="00D079CB">
      <w:pPr>
        <w:jc w:val="both"/>
        <w:rPr>
          <w:rFonts w:ascii="Arial" w:hAnsi="Arial" w:cs="Arial"/>
        </w:rPr>
      </w:pPr>
      <w:r w:rsidRPr="0045086C">
        <w:rPr>
          <w:rFonts w:ascii="Arial" w:hAnsi="Arial" w:cs="Arial"/>
        </w:rPr>
        <w:t>cod. fiscale</w:t>
      </w:r>
      <w:r w:rsidR="00D079CB">
        <w:rPr>
          <w:rFonts w:ascii="Arial" w:hAnsi="Arial" w:cs="Arial"/>
        </w:rPr>
        <w:t xml:space="preserve"> _____________________________________________________________________</w:t>
      </w:r>
      <w:r w:rsidRPr="0045086C">
        <w:rPr>
          <w:rFonts w:ascii="Arial" w:hAnsi="Arial" w:cs="Arial"/>
        </w:rPr>
        <w:t xml:space="preserve"> </w:t>
      </w:r>
    </w:p>
    <w:p w:rsidR="00D079CB" w:rsidRDefault="00D079CB" w:rsidP="00D079CB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□</w:t>
      </w:r>
      <w:r w:rsidR="0009764E">
        <w:rPr>
          <w:rFonts w:ascii="Arial" w:hAnsi="Arial" w:cs="Arial"/>
        </w:rPr>
        <w:t xml:space="preserve"> </w:t>
      </w:r>
      <w:r w:rsidR="003961C0" w:rsidRPr="0045086C">
        <w:rPr>
          <w:rFonts w:ascii="Arial" w:hAnsi="Arial" w:cs="Arial"/>
        </w:rPr>
        <w:t xml:space="preserve">in qualità di legale rappresentante </w:t>
      </w:r>
    </w:p>
    <w:p w:rsidR="00F80322" w:rsidRPr="0009764E" w:rsidRDefault="0009764E" w:rsidP="00D079CB">
      <w:pPr>
        <w:jc w:val="both"/>
        <w:rPr>
          <w:rFonts w:ascii="Arial" w:hAnsi="Arial" w:cs="Arial"/>
          <w:i/>
        </w:rPr>
      </w:pPr>
      <w:r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in qualità di </w:t>
      </w:r>
      <w:r w:rsidR="00D079CB">
        <w:rPr>
          <w:rFonts w:ascii="Arial" w:hAnsi="Arial" w:cs="Arial"/>
        </w:rPr>
        <w:t xml:space="preserve">procuratore </w:t>
      </w:r>
      <w:r w:rsidR="00D079CB" w:rsidRPr="0009764E">
        <w:rPr>
          <w:rFonts w:ascii="Arial" w:hAnsi="Arial" w:cs="Arial"/>
          <w:i/>
        </w:rPr>
        <w:t>(</w:t>
      </w:r>
      <w:r w:rsidRPr="0009764E">
        <w:rPr>
          <w:rFonts w:ascii="Arial" w:hAnsi="Arial" w:cs="Arial"/>
          <w:i/>
        </w:rPr>
        <w:t xml:space="preserve">si </w:t>
      </w:r>
      <w:r w:rsidR="00D079CB" w:rsidRPr="0009764E">
        <w:rPr>
          <w:rFonts w:ascii="Arial" w:hAnsi="Arial" w:cs="Arial"/>
          <w:i/>
        </w:rPr>
        <w:t xml:space="preserve">allega </w:t>
      </w:r>
      <w:r w:rsidRPr="0009764E">
        <w:rPr>
          <w:rFonts w:ascii="Arial" w:hAnsi="Arial" w:cs="Arial"/>
          <w:i/>
        </w:rPr>
        <w:t xml:space="preserve">la </w:t>
      </w:r>
      <w:r w:rsidR="00D079CB" w:rsidRPr="0009764E">
        <w:rPr>
          <w:rFonts w:ascii="Arial" w:hAnsi="Arial" w:cs="Arial"/>
          <w:i/>
        </w:rPr>
        <w:t>relativa procura)</w:t>
      </w:r>
    </w:p>
    <w:p w:rsidR="0009764E" w:rsidRDefault="0009764E" w:rsidP="000976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della cooperativa ________________________________________________________________ </w:t>
      </w:r>
    </w:p>
    <w:p w:rsidR="0009764E" w:rsidRDefault="0009764E" w:rsidP="0009764E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>__________</w:t>
      </w:r>
      <w:r w:rsidR="00F80322">
        <w:rPr>
          <w:rFonts w:ascii="Arial" w:hAnsi="Arial" w:cs="Arial"/>
        </w:rPr>
        <w:t>_____________________________________________</w:t>
      </w:r>
      <w:r w:rsidR="00D079CB">
        <w:rPr>
          <w:rFonts w:ascii="Arial" w:hAnsi="Arial" w:cs="Arial"/>
        </w:rPr>
        <w:t>____</w:t>
      </w:r>
      <w:r w:rsidR="00F80322">
        <w:rPr>
          <w:rFonts w:ascii="Arial" w:hAnsi="Arial" w:cs="Arial"/>
        </w:rPr>
        <w:t>___________________</w:t>
      </w:r>
      <w:r>
        <w:rPr>
          <w:rFonts w:ascii="Arial" w:hAnsi="Arial" w:cs="Arial"/>
        </w:rPr>
        <w:t xml:space="preserve">, regolarmente iscritta </w:t>
      </w:r>
      <w:r w:rsidRPr="0009764E">
        <w:rPr>
          <w:rFonts w:ascii="Arial" w:eastAsia="Calibri" w:hAnsi="Arial" w:cs="Arial"/>
          <w:color w:val="000000"/>
        </w:rPr>
        <w:t>all’Albo regionale delle cooperative sociali di tipo B ai sensi art.1, comma 1 lettera b), della Legge381/1991</w:t>
      </w:r>
    </w:p>
    <w:p w:rsidR="0045086C" w:rsidRDefault="003961C0" w:rsidP="003961C0">
      <w:pPr>
        <w:rPr>
          <w:rFonts w:ascii="Arial" w:hAnsi="Arial" w:cs="Arial"/>
        </w:rPr>
      </w:pPr>
      <w:r w:rsidRPr="0045086C">
        <w:rPr>
          <w:rFonts w:ascii="Arial" w:hAnsi="Arial" w:cs="Arial"/>
        </w:rPr>
        <w:t>C</w:t>
      </w:r>
      <w:r w:rsidR="00D079CB">
        <w:rPr>
          <w:rFonts w:ascii="Arial" w:hAnsi="Arial" w:cs="Arial"/>
        </w:rPr>
        <w:t>.F.</w:t>
      </w:r>
      <w:r w:rsidR="0009764E">
        <w:rPr>
          <w:rFonts w:ascii="Arial" w:hAnsi="Arial" w:cs="Arial"/>
        </w:rPr>
        <w:t xml:space="preserve"> _________________________________</w:t>
      </w:r>
      <w:r w:rsidR="00D079CB">
        <w:rPr>
          <w:rFonts w:ascii="Arial" w:hAnsi="Arial" w:cs="Arial"/>
        </w:rPr>
        <w:t xml:space="preserve"> e P.I. </w:t>
      </w:r>
      <w:r w:rsidRPr="0045086C">
        <w:rPr>
          <w:rFonts w:ascii="Arial" w:hAnsi="Arial" w:cs="Arial"/>
        </w:rPr>
        <w:t>____</w:t>
      </w:r>
      <w:r w:rsidR="00D079CB">
        <w:rPr>
          <w:rFonts w:ascii="Arial" w:hAnsi="Arial" w:cs="Arial"/>
        </w:rPr>
        <w:t>_</w:t>
      </w:r>
      <w:r w:rsidRPr="0045086C">
        <w:rPr>
          <w:rFonts w:ascii="Arial" w:hAnsi="Arial" w:cs="Arial"/>
        </w:rPr>
        <w:t>____________________________</w:t>
      </w:r>
      <w:r w:rsidR="0045086C">
        <w:rPr>
          <w:rFonts w:ascii="Arial" w:hAnsi="Arial" w:cs="Arial"/>
        </w:rPr>
        <w:t>__</w:t>
      </w:r>
    </w:p>
    <w:p w:rsidR="0045086C" w:rsidRDefault="003961C0" w:rsidP="003961C0">
      <w:pPr>
        <w:rPr>
          <w:rFonts w:ascii="Arial" w:hAnsi="Arial" w:cs="Arial"/>
        </w:rPr>
      </w:pPr>
      <w:r w:rsidRPr="0045086C">
        <w:rPr>
          <w:rFonts w:ascii="Arial" w:hAnsi="Arial" w:cs="Arial"/>
        </w:rPr>
        <w:t xml:space="preserve">Telefono </w:t>
      </w:r>
      <w:r w:rsidR="0045086C">
        <w:rPr>
          <w:rFonts w:ascii="Arial" w:hAnsi="Arial" w:cs="Arial"/>
        </w:rPr>
        <w:t>_____________</w:t>
      </w:r>
      <w:r w:rsidR="00D079CB">
        <w:rPr>
          <w:rFonts w:ascii="Arial" w:hAnsi="Arial" w:cs="Arial"/>
        </w:rPr>
        <w:t>______</w:t>
      </w:r>
      <w:r w:rsidR="0045086C">
        <w:rPr>
          <w:rFonts w:ascii="Arial" w:hAnsi="Arial" w:cs="Arial"/>
        </w:rPr>
        <w:t>__</w:t>
      </w:r>
      <w:r w:rsidR="0009764E">
        <w:rPr>
          <w:rFonts w:ascii="Arial" w:hAnsi="Arial" w:cs="Arial"/>
        </w:rPr>
        <w:t xml:space="preserve"> (eventuale) </w:t>
      </w:r>
      <w:proofErr w:type="spellStart"/>
      <w:r w:rsidR="0009764E">
        <w:rPr>
          <w:rFonts w:ascii="Arial" w:hAnsi="Arial" w:cs="Arial"/>
        </w:rPr>
        <w:t>cell</w:t>
      </w:r>
      <w:proofErr w:type="spellEnd"/>
      <w:r w:rsidR="0009764E">
        <w:rPr>
          <w:rFonts w:ascii="Arial" w:hAnsi="Arial" w:cs="Arial"/>
        </w:rPr>
        <w:t>. di riferimento ________________________</w:t>
      </w:r>
    </w:p>
    <w:p w:rsidR="0045086C" w:rsidRDefault="003961C0" w:rsidP="003961C0">
      <w:pPr>
        <w:rPr>
          <w:rFonts w:ascii="Arial" w:hAnsi="Arial" w:cs="Arial"/>
        </w:rPr>
      </w:pPr>
      <w:r w:rsidRPr="0045086C">
        <w:rPr>
          <w:rFonts w:ascii="Arial" w:hAnsi="Arial" w:cs="Arial"/>
        </w:rPr>
        <w:t>email____________________________________PEC___________</w:t>
      </w:r>
      <w:r w:rsidR="00F80322">
        <w:rPr>
          <w:rFonts w:ascii="Arial" w:hAnsi="Arial" w:cs="Arial"/>
        </w:rPr>
        <w:t>____________________</w:t>
      </w:r>
      <w:r w:rsidRPr="0045086C">
        <w:rPr>
          <w:rFonts w:ascii="Arial" w:hAnsi="Arial" w:cs="Arial"/>
        </w:rPr>
        <w:t xml:space="preserve">___ </w:t>
      </w:r>
    </w:p>
    <w:p w:rsidR="00C729BA" w:rsidRPr="00C729BA" w:rsidRDefault="003961C0" w:rsidP="00C729BA">
      <w:pPr>
        <w:jc w:val="both"/>
        <w:rPr>
          <w:rFonts w:ascii="Arial" w:hAnsi="Arial" w:cs="Arial"/>
        </w:rPr>
      </w:pPr>
      <w:r w:rsidRPr="00204EF4">
        <w:rPr>
          <w:rFonts w:ascii="Arial" w:hAnsi="Arial" w:cs="Arial"/>
        </w:rPr>
        <w:t>presa visione dell’avviso pubblico per la presentazione di manifestazioni d’interess</w:t>
      </w:r>
      <w:r w:rsidR="00505162">
        <w:rPr>
          <w:rFonts w:ascii="Arial" w:hAnsi="Arial" w:cs="Arial"/>
        </w:rPr>
        <w:t>e per l’affidamento dei</w:t>
      </w:r>
      <w:r w:rsidR="00F80322">
        <w:rPr>
          <w:rFonts w:ascii="Arial" w:hAnsi="Arial" w:cs="Arial"/>
        </w:rPr>
        <w:t xml:space="preserve"> servizi</w:t>
      </w:r>
      <w:r w:rsidRPr="00204EF4">
        <w:rPr>
          <w:rFonts w:ascii="Arial" w:hAnsi="Arial" w:cs="Arial"/>
        </w:rPr>
        <w:t xml:space="preserve"> in oggetto e della relativa documentazione, avvalendosi della facoltà concessagli dagli articoli 46 e 47 del D.P.R. n. 445/2000, consapevole delle sanzioni penali previste dall’articolo 76 del medesimo D.P.R., per le ipotesi di falsità in atti e dichiarazioni mendaci ivi indicate</w:t>
      </w:r>
      <w:r w:rsidR="00F80322">
        <w:rPr>
          <w:rFonts w:ascii="Arial" w:hAnsi="Arial" w:cs="Arial"/>
        </w:rPr>
        <w:t>,</w:t>
      </w:r>
      <w:r w:rsidRPr="00204EF4">
        <w:rPr>
          <w:rFonts w:ascii="Arial" w:hAnsi="Arial" w:cs="Arial"/>
        </w:rPr>
        <w:t xml:space="preserve"> </w:t>
      </w:r>
    </w:p>
    <w:p w:rsidR="00BD50D8" w:rsidRDefault="003961C0" w:rsidP="0039556C">
      <w:pPr>
        <w:jc w:val="center"/>
        <w:rPr>
          <w:rFonts w:ascii="Arial" w:hAnsi="Arial" w:cs="Arial"/>
          <w:b/>
        </w:rPr>
      </w:pPr>
      <w:r w:rsidRPr="00204EF4">
        <w:rPr>
          <w:rFonts w:ascii="Arial" w:hAnsi="Arial" w:cs="Arial"/>
          <w:b/>
        </w:rPr>
        <w:t xml:space="preserve">MANIFESTA IL PROPRIO INTERESSE  </w:t>
      </w:r>
      <w:r w:rsidR="00F80322">
        <w:rPr>
          <w:rFonts w:ascii="Arial" w:hAnsi="Arial" w:cs="Arial"/>
          <w:b/>
        </w:rPr>
        <w:t>AD ESSERE INVITATO ALLA PROCEDURA NEGOZIATA</w:t>
      </w:r>
      <w:r w:rsidR="00BD50D8">
        <w:rPr>
          <w:rFonts w:ascii="Arial" w:hAnsi="Arial" w:cs="Arial"/>
          <w:b/>
        </w:rPr>
        <w:t xml:space="preserve"> PER L’AFFIDAMNETO DEI </w:t>
      </w:r>
      <w:r w:rsidR="003027A7">
        <w:rPr>
          <w:rFonts w:ascii="Arial" w:hAnsi="Arial" w:cs="Arial"/>
          <w:b/>
        </w:rPr>
        <w:t>LAVORI</w:t>
      </w:r>
      <w:r w:rsidR="00BD50D8">
        <w:rPr>
          <w:rFonts w:ascii="Arial" w:hAnsi="Arial" w:cs="Arial"/>
          <w:b/>
        </w:rPr>
        <w:t xml:space="preserve"> IN OGGETTO INDICATI</w:t>
      </w:r>
      <w:r w:rsidR="00F80322">
        <w:rPr>
          <w:rFonts w:ascii="Arial" w:hAnsi="Arial" w:cs="Arial"/>
          <w:b/>
        </w:rPr>
        <w:t xml:space="preserve"> </w:t>
      </w:r>
      <w:r w:rsidRPr="00204EF4">
        <w:rPr>
          <w:rFonts w:ascii="Arial" w:hAnsi="Arial" w:cs="Arial"/>
          <w:b/>
        </w:rPr>
        <w:t xml:space="preserve">ED A TAL FINE </w:t>
      </w:r>
    </w:p>
    <w:p w:rsidR="003961C0" w:rsidRPr="00204EF4" w:rsidRDefault="003961C0" w:rsidP="0039556C">
      <w:pPr>
        <w:jc w:val="center"/>
        <w:rPr>
          <w:rFonts w:ascii="Arial" w:hAnsi="Arial" w:cs="Arial"/>
          <w:b/>
        </w:rPr>
      </w:pPr>
      <w:r w:rsidRPr="00204EF4">
        <w:rPr>
          <w:rFonts w:ascii="Arial" w:hAnsi="Arial" w:cs="Arial"/>
          <w:b/>
        </w:rPr>
        <w:t>DICHIARA</w:t>
      </w:r>
    </w:p>
    <w:p w:rsidR="00774159" w:rsidRPr="0009764E" w:rsidRDefault="003961C0" w:rsidP="0009764E">
      <w:pPr>
        <w:pStyle w:val="Paragrafoelenco"/>
        <w:numPr>
          <w:ilvl w:val="0"/>
          <w:numId w:val="5"/>
        </w:numPr>
        <w:jc w:val="both"/>
        <w:rPr>
          <w:rFonts w:ascii="Arial" w:hAnsi="Arial" w:cs="Arial"/>
        </w:rPr>
      </w:pPr>
      <w:r w:rsidRPr="00774159">
        <w:rPr>
          <w:rFonts w:ascii="Arial" w:hAnsi="Arial" w:cs="Arial"/>
        </w:rPr>
        <w:t xml:space="preserve">di aver preso visione dell’avviso di manifestazione d’interesse che regola la selezione </w:t>
      </w:r>
      <w:r w:rsidR="00C25340" w:rsidRPr="00774159">
        <w:rPr>
          <w:rFonts w:ascii="Arial" w:hAnsi="Arial" w:cs="Arial"/>
        </w:rPr>
        <w:t>e</w:t>
      </w:r>
      <w:r w:rsidR="000C17FA" w:rsidRPr="00774159">
        <w:rPr>
          <w:rFonts w:ascii="Arial" w:hAnsi="Arial" w:cs="Arial"/>
        </w:rPr>
        <w:t xml:space="preserve"> della documentazione tecnica ad esso allegata</w:t>
      </w:r>
      <w:r w:rsidR="00CE17AD" w:rsidRPr="00774159">
        <w:rPr>
          <w:rFonts w:ascii="Arial" w:hAnsi="Arial" w:cs="Arial"/>
        </w:rPr>
        <w:t>;</w:t>
      </w:r>
      <w:bookmarkStart w:id="1" w:name="_GoBack"/>
      <w:bookmarkEnd w:id="1"/>
    </w:p>
    <w:p w:rsidR="00C25340" w:rsidRPr="00774159" w:rsidRDefault="00C25340" w:rsidP="00774159">
      <w:pPr>
        <w:pStyle w:val="Paragrafoelenco"/>
        <w:numPr>
          <w:ilvl w:val="0"/>
          <w:numId w:val="5"/>
        </w:numPr>
        <w:tabs>
          <w:tab w:val="left" w:pos="567"/>
        </w:tabs>
        <w:spacing w:line="240" w:lineRule="auto"/>
        <w:jc w:val="both"/>
        <w:rPr>
          <w:rFonts w:ascii="Arial" w:eastAsia="Times New Roman" w:hAnsi="Arial" w:cs="Arial"/>
        </w:rPr>
      </w:pPr>
      <w:r w:rsidRPr="00774159">
        <w:rPr>
          <w:rFonts w:ascii="Arial" w:eastAsia="Times New Roman" w:hAnsi="Arial" w:cs="Arial"/>
        </w:rPr>
        <w:t>di essere a conoscenza che la presente istanza non costituisce proposta contrattuale e non vincola in alcun modo la Stazione appaltante che sarà libera di seguire anche altre procedure e che la stessa Stazione appaltante si riserva di interrompere in qualsiasi momento, per ragioni di sua esclusiva competenza, il procedimento avviato, senza che i soggetti istanti possano vantare alcuna pretesa.</w:t>
      </w:r>
    </w:p>
    <w:p w:rsidR="0012326D" w:rsidRDefault="0012326D" w:rsidP="00D56C78">
      <w:pPr>
        <w:jc w:val="both"/>
        <w:rPr>
          <w:rFonts w:ascii="Arial" w:hAnsi="Arial" w:cs="Arial"/>
        </w:rPr>
      </w:pPr>
    </w:p>
    <w:p w:rsidR="00D56C78" w:rsidRPr="00D56C78" w:rsidRDefault="00D56C78" w:rsidP="00D56C78">
      <w:pPr>
        <w:jc w:val="both"/>
        <w:rPr>
          <w:rFonts w:ascii="Arial" w:hAnsi="Arial" w:cs="Arial"/>
        </w:rPr>
      </w:pPr>
      <w:r>
        <w:rPr>
          <w:rFonts w:ascii="Arial" w:hAnsi="Arial" w:cs="Arial"/>
        </w:rPr>
        <w:t xml:space="preserve">Luogo, data e firma </w:t>
      </w:r>
    </w:p>
    <w:p w:rsidR="00D97DF0" w:rsidRDefault="0009764E" w:rsidP="003961C0"/>
    <w:p w:rsidR="00F80322" w:rsidRDefault="00F80322" w:rsidP="003961C0">
      <w:pPr>
        <w:rPr>
          <w:rFonts w:ascii="Arial" w:hAnsi="Arial" w:cs="Arial"/>
          <w:sz w:val="18"/>
          <w:szCs w:val="18"/>
        </w:rPr>
      </w:pPr>
    </w:p>
    <w:p w:rsidR="00F80322" w:rsidRDefault="00F80322" w:rsidP="003961C0">
      <w:pPr>
        <w:rPr>
          <w:rFonts w:ascii="Arial" w:hAnsi="Arial" w:cs="Arial"/>
          <w:sz w:val="18"/>
          <w:szCs w:val="18"/>
        </w:rPr>
      </w:pPr>
    </w:p>
    <w:p w:rsidR="00F80322" w:rsidRDefault="00F80322" w:rsidP="003961C0">
      <w:pPr>
        <w:rPr>
          <w:rFonts w:ascii="Arial" w:hAnsi="Arial" w:cs="Arial"/>
          <w:sz w:val="18"/>
          <w:szCs w:val="18"/>
        </w:rPr>
      </w:pPr>
    </w:p>
    <w:sectPr w:rsidR="00F80322" w:rsidSect="007D443A">
      <w:pgSz w:w="11906" w:h="16838"/>
      <w:pgMar w:top="56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95C41AF"/>
    <w:multiLevelType w:val="hybridMultilevel"/>
    <w:tmpl w:val="6686A1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DC03DD0"/>
    <w:multiLevelType w:val="hybridMultilevel"/>
    <w:tmpl w:val="17686C0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30392FDF"/>
    <w:multiLevelType w:val="hybridMultilevel"/>
    <w:tmpl w:val="7E643178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 w15:restartNumberingAfterBreak="0">
    <w:nsid w:val="353F780C"/>
    <w:multiLevelType w:val="hybridMultilevel"/>
    <w:tmpl w:val="0A0011BC"/>
    <w:lvl w:ilvl="0" w:tplc="DFE27946">
      <w:start w:val="1"/>
      <w:numFmt w:val="upperLetter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1C46A4"/>
    <w:multiLevelType w:val="hybridMultilevel"/>
    <w:tmpl w:val="A1FA65B2"/>
    <w:lvl w:ilvl="0" w:tplc="04100019">
      <w:start w:val="1"/>
      <w:numFmt w:val="lowerLetter"/>
      <w:lvlText w:val="%1."/>
      <w:lvlJc w:val="left"/>
      <w:pPr>
        <w:ind w:left="720" w:hanging="360"/>
      </w:pPr>
      <w:rPr>
        <w:rFonts w:hint="default"/>
        <w:color w:val="auto"/>
        <w:sz w:val="20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59FC6B3F"/>
    <w:multiLevelType w:val="hybridMultilevel"/>
    <w:tmpl w:val="16AABEEE"/>
    <w:lvl w:ilvl="0" w:tplc="0410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74D72DB0"/>
    <w:multiLevelType w:val="hybridMultilevel"/>
    <w:tmpl w:val="F50C72C2"/>
    <w:lvl w:ilvl="0" w:tplc="98DA7988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140" w:hanging="360"/>
      </w:pPr>
    </w:lvl>
    <w:lvl w:ilvl="2" w:tplc="0410001B" w:tentative="1">
      <w:start w:val="1"/>
      <w:numFmt w:val="lowerRoman"/>
      <w:lvlText w:val="%3."/>
      <w:lvlJc w:val="right"/>
      <w:pPr>
        <w:ind w:left="1860" w:hanging="180"/>
      </w:pPr>
    </w:lvl>
    <w:lvl w:ilvl="3" w:tplc="0410000F" w:tentative="1">
      <w:start w:val="1"/>
      <w:numFmt w:val="decimal"/>
      <w:lvlText w:val="%4."/>
      <w:lvlJc w:val="left"/>
      <w:pPr>
        <w:ind w:left="2580" w:hanging="360"/>
      </w:pPr>
    </w:lvl>
    <w:lvl w:ilvl="4" w:tplc="04100019" w:tentative="1">
      <w:start w:val="1"/>
      <w:numFmt w:val="lowerLetter"/>
      <w:lvlText w:val="%5."/>
      <w:lvlJc w:val="left"/>
      <w:pPr>
        <w:ind w:left="3300" w:hanging="360"/>
      </w:pPr>
    </w:lvl>
    <w:lvl w:ilvl="5" w:tplc="0410001B" w:tentative="1">
      <w:start w:val="1"/>
      <w:numFmt w:val="lowerRoman"/>
      <w:lvlText w:val="%6."/>
      <w:lvlJc w:val="right"/>
      <w:pPr>
        <w:ind w:left="4020" w:hanging="180"/>
      </w:pPr>
    </w:lvl>
    <w:lvl w:ilvl="6" w:tplc="0410000F" w:tentative="1">
      <w:start w:val="1"/>
      <w:numFmt w:val="decimal"/>
      <w:lvlText w:val="%7."/>
      <w:lvlJc w:val="left"/>
      <w:pPr>
        <w:ind w:left="4740" w:hanging="360"/>
      </w:pPr>
    </w:lvl>
    <w:lvl w:ilvl="7" w:tplc="04100019" w:tentative="1">
      <w:start w:val="1"/>
      <w:numFmt w:val="lowerLetter"/>
      <w:lvlText w:val="%8."/>
      <w:lvlJc w:val="left"/>
      <w:pPr>
        <w:ind w:left="5460" w:hanging="360"/>
      </w:pPr>
    </w:lvl>
    <w:lvl w:ilvl="8" w:tplc="0410001B" w:tentative="1">
      <w:start w:val="1"/>
      <w:numFmt w:val="lowerRoman"/>
      <w:lvlText w:val="%9."/>
      <w:lvlJc w:val="right"/>
      <w:pPr>
        <w:ind w:left="6180" w:hanging="180"/>
      </w:pPr>
    </w:lvl>
  </w:abstractNum>
  <w:num w:numId="1">
    <w:abstractNumId w:val="1"/>
  </w:num>
  <w:num w:numId="2">
    <w:abstractNumId w:val="4"/>
  </w:num>
  <w:num w:numId="3">
    <w:abstractNumId w:val="0"/>
  </w:num>
  <w:num w:numId="4">
    <w:abstractNumId w:val="3"/>
  </w:num>
  <w:num w:numId="5">
    <w:abstractNumId w:val="6"/>
  </w:num>
  <w:num w:numId="6">
    <w:abstractNumId w:val="2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961C0"/>
    <w:rsid w:val="000361A9"/>
    <w:rsid w:val="0004495B"/>
    <w:rsid w:val="000614FD"/>
    <w:rsid w:val="00093C8C"/>
    <w:rsid w:val="0009764E"/>
    <w:rsid w:val="000B5802"/>
    <w:rsid w:val="000C17FA"/>
    <w:rsid w:val="0012326D"/>
    <w:rsid w:val="001F67D7"/>
    <w:rsid w:val="00204EF4"/>
    <w:rsid w:val="002E0854"/>
    <w:rsid w:val="003027A7"/>
    <w:rsid w:val="00310258"/>
    <w:rsid w:val="0039556C"/>
    <w:rsid w:val="003961C0"/>
    <w:rsid w:val="0039779E"/>
    <w:rsid w:val="004204E6"/>
    <w:rsid w:val="0045086C"/>
    <w:rsid w:val="00505162"/>
    <w:rsid w:val="00530B76"/>
    <w:rsid w:val="00555275"/>
    <w:rsid w:val="0057460A"/>
    <w:rsid w:val="00580442"/>
    <w:rsid w:val="00743D43"/>
    <w:rsid w:val="00774159"/>
    <w:rsid w:val="007C496E"/>
    <w:rsid w:val="007D443A"/>
    <w:rsid w:val="007F6325"/>
    <w:rsid w:val="0082149B"/>
    <w:rsid w:val="00A511CE"/>
    <w:rsid w:val="00AA429D"/>
    <w:rsid w:val="00AC363E"/>
    <w:rsid w:val="00B227C4"/>
    <w:rsid w:val="00BD306D"/>
    <w:rsid w:val="00BD50D8"/>
    <w:rsid w:val="00BF6F62"/>
    <w:rsid w:val="00C25340"/>
    <w:rsid w:val="00C65AEE"/>
    <w:rsid w:val="00C729BA"/>
    <w:rsid w:val="00CE17AD"/>
    <w:rsid w:val="00CF1FF6"/>
    <w:rsid w:val="00D079CB"/>
    <w:rsid w:val="00D56C78"/>
    <w:rsid w:val="00D93284"/>
    <w:rsid w:val="00DF310F"/>
    <w:rsid w:val="00E30183"/>
    <w:rsid w:val="00EE1469"/>
    <w:rsid w:val="00EE623D"/>
    <w:rsid w:val="00F22C56"/>
    <w:rsid w:val="00F80322"/>
    <w:rsid w:val="00F9097F"/>
    <w:rsid w:val="00FB4249"/>
    <w:rsid w:val="00FD2B9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4F30314"/>
  <w15:docId w15:val="{1500B78F-4D43-4869-8C29-F93F0DB21A6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e">
    <w:name w:val="Normal"/>
    <w:qFormat/>
    <w:rsid w:val="00D93284"/>
  </w:style>
  <w:style w:type="paragraph" w:styleId="Titolo1">
    <w:name w:val="heading 1"/>
    <w:basedOn w:val="Normale"/>
    <w:next w:val="Normale"/>
    <w:link w:val="Titolo1Carattere"/>
    <w:qFormat/>
    <w:rsid w:val="001F67D7"/>
    <w:pPr>
      <w:keepNext/>
      <w:suppressAutoHyphens/>
      <w:spacing w:before="240" w:after="60" w:line="240" w:lineRule="auto"/>
      <w:outlineLvl w:val="0"/>
    </w:pPr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55275"/>
    <w:pPr>
      <w:ind w:left="720"/>
      <w:contextualSpacing/>
    </w:pPr>
  </w:style>
  <w:style w:type="character" w:customStyle="1" w:styleId="Titolo1Carattere">
    <w:name w:val="Titolo 1 Carattere"/>
    <w:basedOn w:val="Carpredefinitoparagrafo"/>
    <w:link w:val="Titolo1"/>
    <w:rsid w:val="001F67D7"/>
    <w:rPr>
      <w:rFonts w:ascii="Cambria" w:eastAsia="Times New Roman" w:hAnsi="Cambria" w:cs="Times New Roman"/>
      <w:b/>
      <w:bCs/>
      <w:kern w:val="32"/>
      <w:sz w:val="32"/>
      <w:szCs w:val="32"/>
      <w:lang w:eastAsia="ar-SA"/>
    </w:rPr>
  </w:style>
  <w:style w:type="character" w:customStyle="1" w:styleId="Carpredefinitoparagrafo1">
    <w:name w:val="Car. predefinito paragrafo1"/>
    <w:rsid w:val="00505162"/>
  </w:style>
  <w:style w:type="paragraph" w:customStyle="1" w:styleId="Framecontents">
    <w:name w:val="Frame contents"/>
    <w:basedOn w:val="Corpotesto"/>
    <w:rsid w:val="00C25340"/>
    <w:pPr>
      <w:suppressAutoHyphens/>
      <w:spacing w:after="0" w:line="240" w:lineRule="auto"/>
      <w:jc w:val="both"/>
    </w:pPr>
    <w:rPr>
      <w:rFonts w:ascii="Times New Roman" w:eastAsia="Times New Roman" w:hAnsi="Times New Roman" w:cs="Calibri"/>
      <w:iCs/>
      <w:sz w:val="24"/>
      <w:szCs w:val="20"/>
      <w:lang w:val="x-none" w:eastAsia="ar-SA"/>
    </w:rPr>
  </w:style>
  <w:style w:type="paragraph" w:styleId="Corpotesto">
    <w:name w:val="Body Text"/>
    <w:basedOn w:val="Normale"/>
    <w:link w:val="CorpotestoCarattere"/>
    <w:uiPriority w:val="99"/>
    <w:semiHidden/>
    <w:unhideWhenUsed/>
    <w:rsid w:val="00C25340"/>
    <w:pPr>
      <w:spacing w:after="120"/>
    </w:pPr>
  </w:style>
  <w:style w:type="character" w:customStyle="1" w:styleId="CorpotestoCarattere">
    <w:name w:val="Corpo testo Carattere"/>
    <w:basedOn w:val="Carpredefinitoparagrafo"/>
    <w:link w:val="Corpotesto"/>
    <w:uiPriority w:val="99"/>
    <w:semiHidden/>
    <w:rsid w:val="00C2534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94419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5139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295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39</TotalTime>
  <Pages>1</Pages>
  <Words>362</Words>
  <Characters>2068</Characters>
  <Application>Microsoft Office Word</Application>
  <DocSecurity>0</DocSecurity>
  <Lines>17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Bicchieri</dc:creator>
  <cp:lastModifiedBy>michela benedini</cp:lastModifiedBy>
  <cp:revision>38</cp:revision>
  <dcterms:created xsi:type="dcterms:W3CDTF">2020-12-15T09:40:00Z</dcterms:created>
  <dcterms:modified xsi:type="dcterms:W3CDTF">2021-11-16T09:04:00Z</dcterms:modified>
</cp:coreProperties>
</file>